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F1C52" w14:textId="77777777" w:rsidR="006F6D1F" w:rsidRPr="005D1A38" w:rsidRDefault="006F6D1F" w:rsidP="005D1A38">
      <w:pPr>
        <w:pStyle w:val="Default"/>
        <w:jc w:val="both"/>
        <w:rPr>
          <w:sz w:val="40"/>
          <w:szCs w:val="40"/>
        </w:rPr>
      </w:pPr>
    </w:p>
    <w:p w14:paraId="5594CFBF" w14:textId="74A39779" w:rsidR="006F6D1F" w:rsidRPr="005D1A38" w:rsidRDefault="00040607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sz w:val="40"/>
          <w:szCs w:val="40"/>
        </w:rPr>
        <w:t>A</w:t>
      </w:r>
      <w:r w:rsidR="000D6326" w:rsidRPr="005D1A38">
        <w:rPr>
          <w:color w:val="auto"/>
          <w:sz w:val="40"/>
          <w:szCs w:val="40"/>
        </w:rPr>
        <w:t>MMK Ügyrend korr.</w:t>
      </w:r>
    </w:p>
    <w:p w14:paraId="48F2C421" w14:textId="77777777" w:rsidR="000D6326" w:rsidRPr="005D1A38" w:rsidRDefault="000D6326" w:rsidP="005D1A38">
      <w:pPr>
        <w:pStyle w:val="Default"/>
        <w:jc w:val="both"/>
        <w:rPr>
          <w:color w:val="auto"/>
          <w:sz w:val="40"/>
          <w:szCs w:val="40"/>
        </w:rPr>
      </w:pPr>
    </w:p>
    <w:p w14:paraId="245AF57D" w14:textId="77777777" w:rsidR="006F6D1F" w:rsidRPr="005D1A38" w:rsidRDefault="006F6D1F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 xml:space="preserve"> </w:t>
      </w:r>
      <w:r w:rsidRPr="005D1A38">
        <w:rPr>
          <w:b/>
          <w:bCs/>
          <w:color w:val="auto"/>
          <w:sz w:val="40"/>
          <w:szCs w:val="40"/>
        </w:rPr>
        <w:t xml:space="preserve">Magyar Mérnöki Kamara </w:t>
      </w:r>
    </w:p>
    <w:p w14:paraId="50888B89" w14:textId="77777777" w:rsidR="00CA3432" w:rsidRPr="005D1A38" w:rsidRDefault="00CA3432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>Hungarian Chamber of Engineers</w:t>
      </w:r>
    </w:p>
    <w:p w14:paraId="215DD96B" w14:textId="77777777" w:rsidR="006F6D1F" w:rsidRPr="005D1A38" w:rsidRDefault="006F6D1F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Energetikai Tagozat </w:t>
      </w:r>
    </w:p>
    <w:p w14:paraId="286A9EC3" w14:textId="77777777" w:rsidR="00CA3432" w:rsidRPr="005D1A38" w:rsidRDefault="00CA3432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Section </w:t>
      </w:r>
      <w:r w:rsidR="00717267" w:rsidRPr="005D1A38">
        <w:rPr>
          <w:b/>
          <w:bCs/>
          <w:color w:val="auto"/>
          <w:sz w:val="40"/>
          <w:szCs w:val="40"/>
        </w:rPr>
        <w:t>for Energy</w:t>
      </w:r>
      <w:r w:rsidRPr="005D1A38">
        <w:rPr>
          <w:b/>
          <w:bCs/>
          <w:color w:val="auto"/>
          <w:sz w:val="40"/>
          <w:szCs w:val="40"/>
        </w:rPr>
        <w:t xml:space="preserve"> </w:t>
      </w:r>
    </w:p>
    <w:p w14:paraId="1D595DDB" w14:textId="77777777" w:rsidR="006F6D1F" w:rsidRPr="005D1A38" w:rsidRDefault="006F6D1F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Ü G Y R E N D </w:t>
      </w:r>
    </w:p>
    <w:p w14:paraId="08726B2F" w14:textId="77777777" w:rsidR="00CA3432" w:rsidRPr="005D1A38" w:rsidRDefault="00CA3432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>RULES OF PROCEDURE</w:t>
      </w:r>
    </w:p>
    <w:p w14:paraId="2886AEA3" w14:textId="77777777" w:rsidR="00CA3432" w:rsidRPr="005D1A38" w:rsidRDefault="00CA3432" w:rsidP="005D1A38">
      <w:pPr>
        <w:pStyle w:val="Default"/>
        <w:jc w:val="both"/>
        <w:rPr>
          <w:color w:val="auto"/>
          <w:sz w:val="40"/>
          <w:szCs w:val="40"/>
        </w:rPr>
      </w:pPr>
    </w:p>
    <w:p w14:paraId="51E65E68" w14:textId="42F703AE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 xml:space="preserve">(a Tagozat Küldöttgyűlése a -i Küldöttgyűlésen, </w:t>
      </w:r>
    </w:p>
    <w:p w14:paraId="0DC0A8A8" w14:textId="1954F478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 xml:space="preserve">a határozatszámmal elfogadta) </w:t>
      </w:r>
    </w:p>
    <w:p w14:paraId="3312E596" w14:textId="77777777" w:rsidR="00CA3432" w:rsidRPr="005D1A38" w:rsidRDefault="00CA3432" w:rsidP="005D1A38">
      <w:pPr>
        <w:pStyle w:val="Default"/>
        <w:jc w:val="both"/>
        <w:rPr>
          <w:color w:val="auto"/>
          <w:sz w:val="40"/>
          <w:szCs w:val="40"/>
        </w:rPr>
      </w:pPr>
    </w:p>
    <w:p w14:paraId="76FE79F0" w14:textId="059EAFA5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>A tagozati ügyrend a Magyar Mérnöki Kamara Országos Szervezeti és Működési Szabályzata (továbbiakban: OSzMSz) a tervező- és szakértő mérnökök, valamint építészek szakmai kamaráiról szóló</w:t>
      </w:r>
      <w:r w:rsidR="00A65ECE">
        <w:rPr>
          <w:color w:val="auto"/>
          <w:sz w:val="40"/>
          <w:szCs w:val="40"/>
        </w:rPr>
        <w:t xml:space="preserve"> </w:t>
      </w:r>
      <w:r w:rsidR="00D50C56" w:rsidRPr="005D1A38">
        <w:rPr>
          <w:color w:val="auto"/>
          <w:sz w:val="40"/>
          <w:szCs w:val="40"/>
        </w:rPr>
        <w:t>2023.</w:t>
      </w:r>
      <w:r w:rsidRPr="005D1A38">
        <w:rPr>
          <w:color w:val="auto"/>
          <w:sz w:val="40"/>
          <w:szCs w:val="40"/>
        </w:rPr>
        <w:t xml:space="preserve"> évi </w:t>
      </w:r>
      <w:r w:rsidR="00A65ECE" w:rsidRPr="00A65ECE">
        <w:rPr>
          <w:color w:val="auto"/>
          <w:sz w:val="40"/>
          <w:szCs w:val="40"/>
        </w:rPr>
        <w:t>C</w:t>
      </w:r>
      <w:r w:rsidR="00D50C56" w:rsidRPr="00A65ECE">
        <w:rPr>
          <w:color w:val="auto"/>
          <w:sz w:val="40"/>
          <w:szCs w:val="40"/>
        </w:rPr>
        <w:t xml:space="preserve">. </w:t>
      </w:r>
      <w:r w:rsidRPr="005D1A38">
        <w:rPr>
          <w:color w:val="auto"/>
          <w:sz w:val="40"/>
          <w:szCs w:val="40"/>
        </w:rPr>
        <w:t xml:space="preserve">törvény (a továbbiakban: törvény), továbbá a </w:t>
      </w:r>
      <w:r w:rsidR="00D50C56" w:rsidRPr="00A65ECE">
        <w:rPr>
          <w:color w:val="auto"/>
          <w:sz w:val="40"/>
          <w:szCs w:val="40"/>
        </w:rPr>
        <w:t xml:space="preserve">2024.október 25-én </w:t>
      </w:r>
      <w:r w:rsidRPr="005D1A38">
        <w:rPr>
          <w:color w:val="auto"/>
          <w:sz w:val="40"/>
          <w:szCs w:val="40"/>
        </w:rPr>
        <w:t xml:space="preserve">elfogadott Alapszabály alapján és vonatkozó előírásainak figyelembevételével készült. </w:t>
      </w:r>
    </w:p>
    <w:p w14:paraId="1B98F336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 xml:space="preserve">A tagozati ügyrend szövegét – a célszerű használat érdekében – a Törvény és az Alapszabály Országos Kamarára vonatkozó szövegével fejezetenként egybeszerkesztettük: </w:t>
      </w:r>
    </w:p>
    <w:p w14:paraId="55B71E61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>(</w:t>
      </w:r>
      <w:r w:rsidRPr="005D1A38">
        <w:rPr>
          <w:b/>
          <w:bCs/>
          <w:color w:val="auto"/>
          <w:sz w:val="40"/>
          <w:szCs w:val="40"/>
        </w:rPr>
        <w:t>T</w:t>
      </w:r>
      <w:r w:rsidRPr="005D1A38">
        <w:rPr>
          <w:color w:val="auto"/>
          <w:sz w:val="40"/>
          <w:szCs w:val="40"/>
        </w:rPr>
        <w:t xml:space="preserve">) betűjel és normál betűtípus a törvény szövege, </w:t>
      </w:r>
    </w:p>
    <w:p w14:paraId="6D155F2E" w14:textId="2E291C0A" w:rsidR="006F6D1F" w:rsidRDefault="006F6D1F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(</w:t>
      </w:r>
      <w:r w:rsidRPr="005D1A38">
        <w:rPr>
          <w:b/>
          <w:bCs/>
          <w:i/>
          <w:iCs/>
          <w:color w:val="auto"/>
          <w:sz w:val="40"/>
          <w:szCs w:val="40"/>
        </w:rPr>
        <w:t>A</w:t>
      </w:r>
      <w:r w:rsidRPr="005D1A38">
        <w:rPr>
          <w:i/>
          <w:iCs/>
          <w:color w:val="auto"/>
          <w:sz w:val="40"/>
          <w:szCs w:val="40"/>
        </w:rPr>
        <w:t>) betűjel és dőlt betűtípus a</w:t>
      </w:r>
      <w:r w:rsidR="00FF1B5C">
        <w:rPr>
          <w:i/>
          <w:iCs/>
          <w:color w:val="auto"/>
          <w:sz w:val="40"/>
          <w:szCs w:val="40"/>
        </w:rPr>
        <w:t xml:space="preserve"> régi</w:t>
      </w:r>
      <w:r w:rsidRPr="005D1A38">
        <w:rPr>
          <w:i/>
          <w:iCs/>
          <w:color w:val="auto"/>
          <w:sz w:val="40"/>
          <w:szCs w:val="40"/>
        </w:rPr>
        <w:t xml:space="preserve"> alapszabály szövege, </w:t>
      </w:r>
    </w:p>
    <w:p w14:paraId="1EF16064" w14:textId="3CF2347F" w:rsidR="00597856" w:rsidRPr="00597856" w:rsidRDefault="00597856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97856">
        <w:rPr>
          <w:i/>
          <w:color w:val="auto"/>
          <w:sz w:val="40"/>
          <w:szCs w:val="40"/>
          <w:highlight w:val="cyan"/>
        </w:rPr>
        <w:t>(A)</w:t>
      </w:r>
      <w:r w:rsidRPr="00597856">
        <w:rPr>
          <w:i/>
          <w:color w:val="auto"/>
          <w:sz w:val="40"/>
          <w:szCs w:val="40"/>
        </w:rPr>
        <w:t xml:space="preserve"> betűjel és dőlt betűtípus az </w:t>
      </w:r>
      <w:r w:rsidRPr="00597856">
        <w:rPr>
          <w:i/>
          <w:color w:val="auto"/>
          <w:sz w:val="40"/>
          <w:szCs w:val="40"/>
          <w:highlight w:val="cyan"/>
        </w:rPr>
        <w:t>új</w:t>
      </w:r>
      <w:r>
        <w:rPr>
          <w:i/>
          <w:color w:val="auto"/>
          <w:sz w:val="40"/>
          <w:szCs w:val="40"/>
        </w:rPr>
        <w:t xml:space="preserve"> </w:t>
      </w:r>
      <w:r w:rsidRPr="00597856">
        <w:rPr>
          <w:i/>
          <w:color w:val="auto"/>
          <w:sz w:val="40"/>
          <w:szCs w:val="40"/>
        </w:rPr>
        <w:t>alapszabály szövege,</w:t>
      </w:r>
    </w:p>
    <w:p w14:paraId="67F14FC9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(Sz) betűjel és vastag betűtípus az OSzMSz szövege, </w:t>
      </w:r>
    </w:p>
    <w:p w14:paraId="2F8EB766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i/>
          <w:iCs/>
          <w:color w:val="auto"/>
          <w:sz w:val="40"/>
          <w:szCs w:val="40"/>
        </w:rPr>
        <w:t xml:space="preserve">(SzSZ) betűjel és vastag dőlt betűtípus az MMK Szakmagyakorlási Szabályzat szövege, </w:t>
      </w:r>
    </w:p>
    <w:p w14:paraId="111E94AE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lastRenderedPageBreak/>
        <w:t xml:space="preserve">(Ü) betűjel és arial 12 betűtípus az elfogadott tagozati ügyrend szövege. </w:t>
      </w:r>
    </w:p>
    <w:p w14:paraId="4AC145BF" w14:textId="77777777" w:rsidR="00D80B8B" w:rsidRPr="005D1A38" w:rsidRDefault="00D80B8B" w:rsidP="005D1A38">
      <w:pPr>
        <w:pStyle w:val="Default"/>
        <w:jc w:val="both"/>
        <w:rPr>
          <w:rFonts w:ascii="Arial" w:hAnsi="Arial" w:cs="Arial"/>
          <w:b/>
          <w:color w:val="auto"/>
          <w:sz w:val="40"/>
          <w:szCs w:val="40"/>
        </w:rPr>
      </w:pPr>
    </w:p>
    <w:p w14:paraId="4D5973A9" w14:textId="0DA89BF3" w:rsidR="006C3CA9" w:rsidRPr="005D1A38" w:rsidRDefault="006C3CA9" w:rsidP="005D1A38">
      <w:pPr>
        <w:pStyle w:val="Default"/>
        <w:jc w:val="both"/>
        <w:rPr>
          <w:rFonts w:ascii="Arial" w:hAnsi="Arial" w:cs="Arial"/>
          <w:b/>
          <w:color w:val="auto"/>
          <w:sz w:val="40"/>
          <w:szCs w:val="40"/>
        </w:rPr>
      </w:pPr>
      <w:r w:rsidRPr="001A1EDB">
        <w:rPr>
          <w:rFonts w:ascii="Arial" w:hAnsi="Arial" w:cs="Arial"/>
          <w:b/>
          <w:color w:val="auto"/>
          <w:sz w:val="40"/>
          <w:szCs w:val="40"/>
          <w:highlight w:val="yellow"/>
        </w:rPr>
        <w:t xml:space="preserve">(KR). </w:t>
      </w:r>
      <w:r w:rsidR="000B6D9F" w:rsidRPr="001A1EDB">
        <w:rPr>
          <w:rFonts w:ascii="Arial" w:hAnsi="Arial" w:cs="Arial"/>
          <w:b/>
          <w:color w:val="auto"/>
          <w:sz w:val="40"/>
          <w:szCs w:val="40"/>
          <w:highlight w:val="yellow"/>
        </w:rPr>
        <w:t xml:space="preserve">A </w:t>
      </w:r>
      <w:r w:rsidRPr="001A1EDB">
        <w:rPr>
          <w:rFonts w:ascii="Arial" w:hAnsi="Arial" w:cs="Arial"/>
          <w:b/>
          <w:color w:val="auto"/>
          <w:sz w:val="40"/>
          <w:szCs w:val="40"/>
          <w:highlight w:val="yellow"/>
        </w:rPr>
        <w:t>266/2013. (VII. 11.) Korm. rendelet</w:t>
      </w:r>
      <w:r w:rsidRPr="005D1A38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C1447E" w:rsidRPr="002233C7">
        <w:rPr>
          <w:rFonts w:ascii="Arial" w:hAnsi="Arial" w:cs="Arial"/>
          <w:b/>
          <w:color w:val="auto"/>
          <w:sz w:val="40"/>
          <w:szCs w:val="40"/>
          <w:highlight w:val="yellow"/>
        </w:rPr>
        <w:t>2025.</w:t>
      </w:r>
      <w:r w:rsidR="00934959" w:rsidRPr="002233C7">
        <w:rPr>
          <w:rFonts w:ascii="Arial" w:hAnsi="Arial" w:cs="Arial"/>
          <w:b/>
          <w:color w:val="auto"/>
          <w:sz w:val="40"/>
          <w:szCs w:val="40"/>
          <w:highlight w:val="yellow"/>
        </w:rPr>
        <w:t xml:space="preserve"> </w:t>
      </w:r>
      <w:r w:rsidR="002233C7" w:rsidRPr="002233C7">
        <w:rPr>
          <w:rFonts w:ascii="Arial" w:hAnsi="Arial" w:cs="Arial"/>
          <w:b/>
          <w:color w:val="auto"/>
          <w:sz w:val="40"/>
          <w:szCs w:val="40"/>
          <w:highlight w:val="yellow"/>
        </w:rPr>
        <w:t xml:space="preserve">  </w:t>
      </w:r>
      <w:r w:rsidR="00C1447E" w:rsidRPr="002233C7">
        <w:rPr>
          <w:rFonts w:ascii="Arial" w:hAnsi="Arial" w:cs="Arial"/>
          <w:b/>
          <w:color w:val="auto"/>
          <w:sz w:val="40"/>
          <w:szCs w:val="40"/>
          <w:highlight w:val="yellow"/>
        </w:rPr>
        <w:t xml:space="preserve">január 1-től hatályos </w:t>
      </w:r>
      <w:r w:rsidRPr="002233C7">
        <w:rPr>
          <w:rFonts w:ascii="Arial" w:hAnsi="Arial" w:cs="Arial"/>
          <w:b/>
          <w:color w:val="auto"/>
          <w:sz w:val="40"/>
          <w:szCs w:val="40"/>
          <w:highlight w:val="yellow"/>
        </w:rPr>
        <w:t>szövege</w:t>
      </w:r>
      <w:r w:rsidR="00D80B8B" w:rsidRPr="002233C7">
        <w:rPr>
          <w:rFonts w:ascii="Arial" w:hAnsi="Arial" w:cs="Arial"/>
          <w:b/>
          <w:color w:val="auto"/>
          <w:sz w:val="40"/>
          <w:szCs w:val="40"/>
          <w:highlight w:val="yellow"/>
        </w:rPr>
        <w:t>:</w:t>
      </w:r>
      <w:r w:rsidR="00D80B8B" w:rsidRPr="005D1A38">
        <w:rPr>
          <w:rFonts w:ascii="Arial" w:hAnsi="Arial" w:cs="Arial"/>
          <w:b/>
          <w:color w:val="auto"/>
          <w:sz w:val="40"/>
          <w:szCs w:val="40"/>
        </w:rPr>
        <w:t xml:space="preserve"> </w:t>
      </w:r>
    </w:p>
    <w:p w14:paraId="43769C70" w14:textId="77777777" w:rsidR="00D80B8B" w:rsidRPr="005D1A38" w:rsidRDefault="00DC3FB4" w:rsidP="005D1A38">
      <w:pPr>
        <w:pStyle w:val="Default"/>
        <w:jc w:val="both"/>
        <w:rPr>
          <w:b/>
          <w:sz w:val="40"/>
          <w:szCs w:val="40"/>
        </w:rPr>
      </w:pPr>
      <w:r w:rsidRPr="005D1A38">
        <w:rPr>
          <w:rFonts w:ascii="Arial" w:hAnsi="Arial" w:cs="Arial"/>
          <w:b/>
          <w:color w:val="auto"/>
          <w:sz w:val="40"/>
          <w:szCs w:val="40"/>
        </w:rPr>
        <w:t>8. § (1)  A képesítési követelmény teljesítésének vizsgálata során … a kérelmező számára adható jogosultságról az engedélyezési eljárás során a Magyar Mérnöki Kamara … által működtetett szakértői testület jogosult szakértőként véleményt nyilvánítani az első és másodfokú eljárás során, amelyet a jogosultság megállapításakor a területi és az országos kamara figyelembe vesz.</w:t>
      </w:r>
      <w:r w:rsidR="00D80B8B" w:rsidRPr="005D1A38">
        <w:rPr>
          <w:b/>
          <w:sz w:val="40"/>
          <w:szCs w:val="40"/>
        </w:rPr>
        <w:t xml:space="preserve"> </w:t>
      </w:r>
    </w:p>
    <w:p w14:paraId="39D9A03B" w14:textId="385C5F50" w:rsidR="00DC3FB4" w:rsidRPr="005D1A38" w:rsidRDefault="00D80B8B" w:rsidP="005D1A38">
      <w:pPr>
        <w:pStyle w:val="Default"/>
        <w:jc w:val="both"/>
        <w:rPr>
          <w:rFonts w:ascii="Arial" w:hAnsi="Arial" w:cs="Arial"/>
          <w:b/>
          <w:color w:val="auto"/>
          <w:sz w:val="40"/>
          <w:szCs w:val="40"/>
        </w:rPr>
      </w:pPr>
      <w:r w:rsidRPr="005D1A38">
        <w:rPr>
          <w:rFonts w:ascii="Arial" w:hAnsi="Arial" w:cs="Arial"/>
          <w:b/>
          <w:color w:val="auto"/>
          <w:sz w:val="40"/>
          <w:szCs w:val="40"/>
        </w:rPr>
        <w:t>(2)  A szakértői testület elnökét és két tagját a feladatkörében érintett országos kamara nevezi ki. A szakértői testület tagja továbbá az adott szak szerint érintett, az országos kamarák által felkért felsőoktatási intézmény képviselője.</w:t>
      </w:r>
    </w:p>
    <w:p w14:paraId="6CE4BAB7" w14:textId="77777777" w:rsidR="00DC3FB4" w:rsidRPr="005D1A38" w:rsidRDefault="00DC3FB4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3CD64C73" w14:textId="3CD2C45E" w:rsidR="00323EE8" w:rsidRDefault="002233C7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  <w:highlight w:val="green"/>
        </w:rPr>
      </w:pPr>
      <w:r w:rsidRPr="002233C7">
        <w:rPr>
          <w:rFonts w:ascii="Arial" w:hAnsi="Arial" w:cs="Arial"/>
          <w:color w:val="auto"/>
          <w:sz w:val="40"/>
          <w:szCs w:val="40"/>
          <w:highlight w:val="green"/>
        </w:rPr>
        <w:t>A Tagozat</w:t>
      </w:r>
      <w:r w:rsidR="00EA5633">
        <w:rPr>
          <w:rFonts w:ascii="Arial" w:hAnsi="Arial" w:cs="Arial"/>
          <w:color w:val="auto"/>
          <w:sz w:val="40"/>
          <w:szCs w:val="40"/>
          <w:highlight w:val="green"/>
        </w:rPr>
        <w:t xml:space="preserve"> kötelező feladata</w:t>
      </w:r>
      <w:r w:rsidR="00383F18">
        <w:rPr>
          <w:rFonts w:ascii="Arial" w:hAnsi="Arial" w:cs="Arial"/>
          <w:color w:val="auto"/>
          <w:sz w:val="40"/>
          <w:szCs w:val="40"/>
          <w:highlight w:val="green"/>
        </w:rPr>
        <w:t>i</w:t>
      </w:r>
    </w:p>
    <w:p w14:paraId="1DDC0308" w14:textId="235C3368" w:rsidR="00DC3FB4" w:rsidRPr="00323EE8" w:rsidRDefault="00323EE8" w:rsidP="005D1A38">
      <w:pPr>
        <w:pStyle w:val="Default"/>
        <w:jc w:val="both"/>
        <w:rPr>
          <w:b/>
          <w:i/>
          <w:color w:val="auto"/>
          <w:sz w:val="40"/>
          <w:szCs w:val="40"/>
        </w:rPr>
      </w:pPr>
      <w:r w:rsidRPr="00323EE8">
        <w:rPr>
          <w:b/>
          <w:i/>
          <w:color w:val="auto"/>
          <w:sz w:val="40"/>
          <w:szCs w:val="40"/>
          <w:highlight w:val="magenta"/>
        </w:rPr>
        <w:t>Beiktatott</w:t>
      </w:r>
      <w:r w:rsidR="002233C7" w:rsidRPr="00323EE8">
        <w:rPr>
          <w:b/>
          <w:i/>
          <w:color w:val="auto"/>
          <w:sz w:val="40"/>
          <w:szCs w:val="40"/>
          <w:highlight w:val="magenta"/>
        </w:rPr>
        <w:t xml:space="preserve"> </w:t>
      </w:r>
      <w:r w:rsidRPr="00323EE8">
        <w:rPr>
          <w:b/>
          <w:i/>
          <w:color w:val="auto"/>
          <w:sz w:val="40"/>
          <w:szCs w:val="40"/>
          <w:highlight w:val="magenta"/>
        </w:rPr>
        <w:t xml:space="preserve"> feladat</w:t>
      </w:r>
    </w:p>
    <w:p w14:paraId="5D3A9BC5" w14:textId="77777777" w:rsidR="00CA3432" w:rsidRPr="005D1A38" w:rsidRDefault="00CA3432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2C76B620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1. ÁLTALÁNOS ELŐÍRÁSOK </w:t>
      </w:r>
    </w:p>
    <w:p w14:paraId="6135B021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697E93FC" w14:textId="6D3C7D71" w:rsidR="006B132A" w:rsidRPr="005D1A38" w:rsidRDefault="00A65ECE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 </w:t>
      </w:r>
      <w:r w:rsidR="006B132A" w:rsidRPr="005D1A38">
        <w:rPr>
          <w:b/>
          <w:bCs/>
          <w:color w:val="auto"/>
          <w:sz w:val="40"/>
          <w:szCs w:val="40"/>
        </w:rPr>
        <w:t>(T) 36. § [A szakmai tagozatok feladatai]</w:t>
      </w:r>
    </w:p>
    <w:p w14:paraId="06A7193C" w14:textId="77777777" w:rsidR="00323EE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 </w:t>
      </w:r>
      <w:r w:rsidRPr="005D1A38">
        <w:rPr>
          <w:color w:val="auto"/>
          <w:sz w:val="40"/>
          <w:szCs w:val="40"/>
        </w:rPr>
        <w:t xml:space="preserve">(1) A szakmai tagozatok létrehozásáról, működéséről és feladatairól az országos alapszabályban kell intézkedni. </w:t>
      </w:r>
      <w:r w:rsidRPr="00323EE8">
        <w:rPr>
          <w:color w:val="auto"/>
          <w:sz w:val="40"/>
          <w:szCs w:val="40"/>
          <w:highlight w:val="green"/>
        </w:rPr>
        <w:t>A tagozat első ülésén elnököt választ.</w:t>
      </w:r>
    </w:p>
    <w:p w14:paraId="63B2DF44" w14:textId="537FD3E9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 xml:space="preserve"> </w:t>
      </w:r>
    </w:p>
    <w:p w14:paraId="602C2884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191B309D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 xml:space="preserve">(2) A kamara tagja egyidejűleg több szakmai tagozatnak is tagja lehet. </w:t>
      </w:r>
    </w:p>
    <w:p w14:paraId="4324B6A6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2233C7">
        <w:rPr>
          <w:color w:val="auto"/>
          <w:sz w:val="40"/>
          <w:szCs w:val="40"/>
          <w:highlight w:val="green"/>
        </w:rPr>
        <w:t>(3) A szakmai tagozat működését és feladatait érintő alapszabály-módosítás előtt ki kell kérni a szakmai tagozat véleményét.</w:t>
      </w:r>
      <w:r w:rsidRPr="005D1A38">
        <w:rPr>
          <w:color w:val="auto"/>
          <w:sz w:val="40"/>
          <w:szCs w:val="40"/>
        </w:rPr>
        <w:t xml:space="preserve"> </w:t>
      </w:r>
    </w:p>
    <w:p w14:paraId="727FE04F" w14:textId="5C1864AD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2233C7">
        <w:rPr>
          <w:color w:val="auto"/>
          <w:sz w:val="40"/>
          <w:szCs w:val="40"/>
          <w:highlight w:val="green"/>
        </w:rPr>
        <w:t>(4) A szakmai tagozatok a saját szakmai területüket illető ügyekben véleményezés</w:t>
      </w:r>
      <w:r w:rsidR="002233C7" w:rsidRPr="002233C7">
        <w:rPr>
          <w:color w:val="auto"/>
          <w:sz w:val="40"/>
          <w:szCs w:val="40"/>
          <w:highlight w:val="green"/>
        </w:rPr>
        <w:t>i joggal rendel</w:t>
      </w:r>
      <w:r w:rsidRPr="002233C7">
        <w:rPr>
          <w:color w:val="auto"/>
          <w:sz w:val="40"/>
          <w:szCs w:val="40"/>
          <w:highlight w:val="green"/>
        </w:rPr>
        <w:t>keznek, amely a kamarai állásfoglalások előkészítése során az érintett szakmai tagozattól nem vonható el.</w:t>
      </w:r>
      <w:r w:rsidRPr="005D1A38">
        <w:rPr>
          <w:color w:val="auto"/>
          <w:sz w:val="40"/>
          <w:szCs w:val="40"/>
        </w:rPr>
        <w:t xml:space="preserve"> </w:t>
      </w:r>
    </w:p>
    <w:p w14:paraId="2ECD2705" w14:textId="44C7DAC5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 xml:space="preserve"> Több érintett szakmai tagozat eltérő véleménye esetén az országos kamara elnöke vagy </w:t>
      </w:r>
      <w:r w:rsidR="00A62C85" w:rsidRPr="005D1A38">
        <w:rPr>
          <w:color w:val="auto"/>
          <w:sz w:val="40"/>
          <w:szCs w:val="40"/>
        </w:rPr>
        <w:t>az általa</w:t>
      </w:r>
      <w:r w:rsidRPr="005D1A38">
        <w:rPr>
          <w:color w:val="auto"/>
          <w:sz w:val="40"/>
          <w:szCs w:val="40"/>
        </w:rPr>
        <w:t xml:space="preserve"> kijelölt tisztségviselők a tagozatokkal történt egyeztetés alapján a</w:t>
      </w:r>
      <w:r w:rsidR="002233C7">
        <w:rPr>
          <w:color w:val="auto"/>
          <w:sz w:val="40"/>
          <w:szCs w:val="40"/>
        </w:rPr>
        <w:t>lakítják ki a kamara állásfogla</w:t>
      </w:r>
      <w:r w:rsidRPr="005D1A38">
        <w:rPr>
          <w:color w:val="auto"/>
          <w:sz w:val="40"/>
          <w:szCs w:val="40"/>
        </w:rPr>
        <w:t xml:space="preserve">lását. </w:t>
      </w:r>
      <w:r w:rsidR="002233C7" w:rsidRPr="00323EE8">
        <w:rPr>
          <w:b/>
          <w:i/>
          <w:color w:val="auto"/>
          <w:sz w:val="40"/>
          <w:szCs w:val="40"/>
          <w:highlight w:val="magenta"/>
        </w:rPr>
        <w:t>Az egyeztetésen a Tagozatot a Tagozat elnöke vagy az Elnökség</w:t>
      </w:r>
      <w:r w:rsidR="00A508F2" w:rsidRPr="00323EE8">
        <w:rPr>
          <w:b/>
          <w:i/>
          <w:color w:val="auto"/>
          <w:sz w:val="40"/>
          <w:szCs w:val="40"/>
          <w:highlight w:val="magenta"/>
        </w:rPr>
        <w:t>nek az Elnök</w:t>
      </w:r>
      <w:r w:rsidR="002233C7" w:rsidRPr="00323EE8">
        <w:rPr>
          <w:b/>
          <w:i/>
          <w:color w:val="auto"/>
          <w:sz w:val="40"/>
          <w:szCs w:val="40"/>
          <w:highlight w:val="magenta"/>
        </w:rPr>
        <w:t xml:space="preserve"> által kijelölt tagja</w:t>
      </w:r>
      <w:r w:rsidR="00A508F2" w:rsidRPr="00323EE8">
        <w:rPr>
          <w:b/>
          <w:i/>
          <w:color w:val="auto"/>
          <w:sz w:val="40"/>
          <w:szCs w:val="40"/>
          <w:highlight w:val="magenta"/>
        </w:rPr>
        <w:t>(i)</w:t>
      </w:r>
      <w:r w:rsidR="002233C7" w:rsidRPr="00323EE8">
        <w:rPr>
          <w:b/>
          <w:i/>
          <w:color w:val="auto"/>
          <w:sz w:val="40"/>
          <w:szCs w:val="40"/>
          <w:highlight w:val="magenta"/>
        </w:rPr>
        <w:t xml:space="preserve"> képviseli</w:t>
      </w:r>
      <w:r w:rsidR="00A508F2" w:rsidRPr="00323EE8">
        <w:rPr>
          <w:b/>
          <w:i/>
          <w:color w:val="auto"/>
          <w:sz w:val="40"/>
          <w:szCs w:val="40"/>
          <w:highlight w:val="magenta"/>
        </w:rPr>
        <w:t>(k)</w:t>
      </w:r>
      <w:r w:rsidR="002233C7" w:rsidRPr="00323EE8">
        <w:rPr>
          <w:b/>
          <w:i/>
          <w:color w:val="auto"/>
          <w:sz w:val="40"/>
          <w:szCs w:val="40"/>
          <w:highlight w:val="magenta"/>
        </w:rPr>
        <w:t>.</w:t>
      </w:r>
    </w:p>
    <w:p w14:paraId="5A8CC504" w14:textId="69104E63" w:rsidR="006F6D1F" w:rsidRPr="005D1A38" w:rsidRDefault="000D6326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 xml:space="preserve"> (5)</w:t>
      </w:r>
      <w:r w:rsidR="006F6D1F" w:rsidRPr="005D1A38">
        <w:rPr>
          <w:color w:val="auto"/>
          <w:sz w:val="40"/>
          <w:szCs w:val="40"/>
        </w:rPr>
        <w:t xml:space="preserve"> Az országos kamara szakmai állásfoglalásától a területi kamarák </w:t>
      </w:r>
      <w:r w:rsidRPr="005D1A38">
        <w:rPr>
          <w:color w:val="auto"/>
          <w:sz w:val="40"/>
          <w:szCs w:val="40"/>
        </w:rPr>
        <w:t>és a</w:t>
      </w:r>
      <w:r w:rsidR="0003613D" w:rsidRPr="005D1A38">
        <w:rPr>
          <w:color w:val="auto"/>
          <w:sz w:val="40"/>
          <w:szCs w:val="40"/>
        </w:rPr>
        <w:t xml:space="preserve"> </w:t>
      </w:r>
      <w:r w:rsidRPr="005D1A38">
        <w:rPr>
          <w:color w:val="auto"/>
          <w:sz w:val="40"/>
          <w:szCs w:val="40"/>
        </w:rPr>
        <w:t>szakmai tagozatok</w:t>
      </w:r>
      <w:r w:rsidR="0003613D" w:rsidRPr="005D1A38">
        <w:rPr>
          <w:color w:val="auto"/>
          <w:sz w:val="40"/>
          <w:szCs w:val="40"/>
        </w:rPr>
        <w:t xml:space="preserve"> </w:t>
      </w:r>
      <w:r w:rsidR="006F6D1F" w:rsidRPr="005D1A38">
        <w:rPr>
          <w:color w:val="auto"/>
          <w:sz w:val="40"/>
          <w:szCs w:val="40"/>
        </w:rPr>
        <w:t xml:space="preserve">nem térhetnek el.  </w:t>
      </w:r>
    </w:p>
    <w:p w14:paraId="4DCECE0D" w14:textId="77777777" w:rsidR="006B132A" w:rsidRPr="005D1A38" w:rsidRDefault="006B132A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2473DD4C" w14:textId="77777777" w:rsidR="00287CD9" w:rsidRPr="005D1A38" w:rsidRDefault="00287CD9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5EA2A3A4" w14:textId="44644D2C" w:rsidR="00CD0DA8" w:rsidRDefault="00DD254A" w:rsidP="00DD254A">
      <w:pPr>
        <w:pStyle w:val="Default"/>
        <w:numPr>
          <w:ilvl w:val="0"/>
          <w:numId w:val="39"/>
        </w:numPr>
        <w:jc w:val="center"/>
        <w:rPr>
          <w:b/>
          <w:bCs/>
          <w:color w:val="auto"/>
          <w:sz w:val="40"/>
          <w:szCs w:val="40"/>
        </w:rPr>
      </w:pPr>
      <w:r w:rsidRPr="00DD254A">
        <w:rPr>
          <w:b/>
          <w:bCs/>
          <w:color w:val="auto"/>
          <w:sz w:val="40"/>
          <w:szCs w:val="40"/>
        </w:rPr>
        <w:t>4.12.</w:t>
      </w:r>
      <w:r w:rsidRPr="00DD254A">
        <w:rPr>
          <w:b/>
          <w:bCs/>
          <w:color w:val="auto"/>
          <w:sz w:val="40"/>
          <w:szCs w:val="40"/>
        </w:rPr>
        <w:tab/>
        <w:t>A Szakmai Tagozatok</w:t>
      </w:r>
    </w:p>
    <w:p w14:paraId="124C8098" w14:textId="77777777" w:rsidR="00DD254A" w:rsidRPr="00DD254A" w:rsidRDefault="00DD254A" w:rsidP="00DD254A">
      <w:pPr>
        <w:pStyle w:val="Default"/>
        <w:jc w:val="center"/>
        <w:rPr>
          <w:bCs/>
          <w:i/>
          <w:strike/>
          <w:color w:val="auto"/>
          <w:sz w:val="40"/>
          <w:szCs w:val="40"/>
        </w:rPr>
      </w:pPr>
    </w:p>
    <w:p w14:paraId="6F75D862" w14:textId="26F3F665" w:rsidR="00CD0DA8" w:rsidRDefault="00CD0DA8" w:rsidP="00DD254A">
      <w:pPr>
        <w:pStyle w:val="Default"/>
        <w:jc w:val="center"/>
        <w:rPr>
          <w:b/>
          <w:iCs/>
          <w:color w:val="auto"/>
          <w:sz w:val="40"/>
          <w:szCs w:val="40"/>
        </w:rPr>
      </w:pPr>
      <w:r w:rsidRPr="00DD254A">
        <w:rPr>
          <w:bCs/>
          <w:i/>
          <w:color w:val="auto"/>
          <w:sz w:val="40"/>
          <w:szCs w:val="40"/>
        </w:rPr>
        <w:t>(A</w:t>
      </w:r>
      <w:r w:rsidR="00DD254A" w:rsidRPr="00DD254A">
        <w:rPr>
          <w:bCs/>
          <w:i/>
          <w:color w:val="auto"/>
          <w:sz w:val="40"/>
          <w:szCs w:val="40"/>
        </w:rPr>
        <w:t>)</w:t>
      </w:r>
      <w:r w:rsidRPr="00DD254A">
        <w:rPr>
          <w:b/>
          <w:bCs/>
          <w:color w:val="auto"/>
          <w:sz w:val="40"/>
          <w:szCs w:val="40"/>
        </w:rPr>
        <w:t xml:space="preserve"> 4.1</w:t>
      </w:r>
      <w:r w:rsidR="00406896" w:rsidRPr="00DD254A">
        <w:rPr>
          <w:b/>
          <w:bCs/>
          <w:color w:val="auto"/>
          <w:sz w:val="40"/>
          <w:szCs w:val="40"/>
        </w:rPr>
        <w:t>2</w:t>
      </w:r>
      <w:r w:rsidRPr="00DD254A">
        <w:rPr>
          <w:b/>
          <w:bCs/>
          <w:color w:val="auto"/>
          <w:sz w:val="40"/>
          <w:szCs w:val="40"/>
        </w:rPr>
        <w:t>.</w:t>
      </w:r>
      <w:r w:rsidR="00A62C85" w:rsidRPr="00DD254A">
        <w:rPr>
          <w:b/>
          <w:bCs/>
          <w:color w:val="auto"/>
          <w:sz w:val="40"/>
          <w:szCs w:val="40"/>
        </w:rPr>
        <w:t>1.</w:t>
      </w:r>
      <w:r w:rsidRPr="00DD254A">
        <w:rPr>
          <w:b/>
          <w:bCs/>
          <w:color w:val="auto"/>
          <w:sz w:val="40"/>
          <w:szCs w:val="40"/>
        </w:rPr>
        <w:t>)</w:t>
      </w:r>
      <w:r w:rsidRPr="005D1A38">
        <w:rPr>
          <w:b/>
          <w:bCs/>
          <w:color w:val="auto"/>
          <w:sz w:val="40"/>
          <w:szCs w:val="40"/>
        </w:rPr>
        <w:tab/>
      </w:r>
      <w:r w:rsidR="00406896" w:rsidRPr="005D1A38">
        <w:rPr>
          <w:b/>
          <w:iCs/>
          <w:color w:val="auto"/>
          <w:sz w:val="40"/>
          <w:szCs w:val="40"/>
        </w:rPr>
        <w:t>A Szakmai Tagozatok</w:t>
      </w:r>
      <w:r w:rsidR="00DD254A" w:rsidRPr="00DD254A">
        <w:t xml:space="preserve"> </w:t>
      </w:r>
      <w:r w:rsidR="00DD254A" w:rsidRPr="00DD254A">
        <w:rPr>
          <w:b/>
          <w:iCs/>
          <w:color w:val="auto"/>
          <w:sz w:val="40"/>
          <w:szCs w:val="40"/>
        </w:rPr>
        <w:t>alapítása, működtetése</w:t>
      </w:r>
    </w:p>
    <w:p w14:paraId="2477E50E" w14:textId="77777777" w:rsidR="0063533D" w:rsidRDefault="0063533D" w:rsidP="00DD254A">
      <w:pPr>
        <w:pStyle w:val="Default"/>
        <w:jc w:val="center"/>
        <w:rPr>
          <w:b/>
          <w:iCs/>
          <w:color w:val="auto"/>
          <w:sz w:val="40"/>
          <w:szCs w:val="40"/>
        </w:rPr>
      </w:pPr>
    </w:p>
    <w:p w14:paraId="30E3534D" w14:textId="14ACD560" w:rsidR="002804DF" w:rsidRPr="005D1A38" w:rsidRDefault="00CB6EC2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 </w:t>
      </w:r>
      <w:r w:rsidR="00072A0F" w:rsidRPr="005D1A38">
        <w:rPr>
          <w:i/>
          <w:iCs/>
          <w:color w:val="auto"/>
          <w:sz w:val="40"/>
          <w:szCs w:val="40"/>
        </w:rPr>
        <w:t xml:space="preserve">(1) </w:t>
      </w:r>
      <w:r w:rsidR="006F6D1F" w:rsidRPr="005D1A38">
        <w:rPr>
          <w:i/>
          <w:iCs/>
          <w:color w:val="auto"/>
          <w:sz w:val="40"/>
          <w:szCs w:val="40"/>
        </w:rPr>
        <w:t xml:space="preserve">A szakmai tagozatok az </w:t>
      </w:r>
      <w:r w:rsidR="00F25B03" w:rsidRPr="005D1A38">
        <w:rPr>
          <w:i/>
          <w:iCs/>
          <w:color w:val="auto"/>
          <w:sz w:val="40"/>
          <w:szCs w:val="40"/>
        </w:rPr>
        <w:t xml:space="preserve">azonos </w:t>
      </w:r>
      <w:r w:rsidR="006F6D1F" w:rsidRPr="005D1A38">
        <w:rPr>
          <w:i/>
          <w:iCs/>
          <w:color w:val="auto"/>
          <w:sz w:val="40"/>
          <w:szCs w:val="40"/>
        </w:rPr>
        <w:t xml:space="preserve">szakterületi érdekeltségbe tartozó </w:t>
      </w:r>
      <w:r w:rsidR="00F25B03" w:rsidRPr="005D1A38">
        <w:rPr>
          <w:i/>
          <w:iCs/>
          <w:color w:val="auto"/>
          <w:sz w:val="40"/>
          <w:szCs w:val="40"/>
        </w:rPr>
        <w:t xml:space="preserve">kamarai tagokat </w:t>
      </w:r>
      <w:r w:rsidR="00F25B03" w:rsidRPr="00A62C85">
        <w:rPr>
          <w:i/>
          <w:iCs/>
          <w:color w:val="auto"/>
          <w:sz w:val="40"/>
          <w:szCs w:val="40"/>
        </w:rPr>
        <w:t>magukba</w:t>
      </w:r>
      <w:r w:rsidR="006F6D1F" w:rsidRPr="005D1A38">
        <w:rPr>
          <w:i/>
          <w:iCs/>
          <w:color w:val="auto"/>
          <w:sz w:val="40"/>
          <w:szCs w:val="40"/>
        </w:rPr>
        <w:t xml:space="preserve"> foglaló</w:t>
      </w:r>
      <w:r w:rsidR="00276005" w:rsidRPr="005D1A38">
        <w:rPr>
          <w:sz w:val="40"/>
          <w:szCs w:val="40"/>
        </w:rPr>
        <w:t xml:space="preserve"> </w:t>
      </w:r>
      <w:r w:rsidR="00276005" w:rsidRPr="005D1A38">
        <w:rPr>
          <w:i/>
          <w:iCs/>
          <w:color w:val="auto"/>
          <w:sz w:val="40"/>
          <w:szCs w:val="40"/>
        </w:rPr>
        <w:t xml:space="preserve">nyilvántartott tagsággal, önkormányzattal, feladat- és hatáskörrel rendelkező </w:t>
      </w:r>
      <w:r w:rsidR="002804DF" w:rsidRPr="005D1A38">
        <w:rPr>
          <w:i/>
          <w:iCs/>
          <w:color w:val="auto"/>
          <w:sz w:val="40"/>
          <w:szCs w:val="40"/>
        </w:rPr>
        <w:t>kamarai szervek.</w:t>
      </w:r>
    </w:p>
    <w:p w14:paraId="2615BFD3" w14:textId="5958D6AB" w:rsidR="00BF083D" w:rsidRPr="005D1A38" w:rsidRDefault="002804DF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CB242D">
        <w:rPr>
          <w:i/>
          <w:iCs/>
          <w:color w:val="auto"/>
          <w:sz w:val="40"/>
          <w:szCs w:val="40"/>
        </w:rPr>
        <w:lastRenderedPageBreak/>
        <w:t>(2)</w:t>
      </w:r>
      <w:r w:rsidR="003A69FA" w:rsidRPr="00CB242D">
        <w:rPr>
          <w:i/>
          <w:iCs/>
          <w:color w:val="auto"/>
          <w:sz w:val="40"/>
          <w:szCs w:val="40"/>
        </w:rPr>
        <w:t xml:space="preserve"> A szakmai tagozatok alapítására, összevonására vagy megszüntetésére a küldöttgyűlés jogosult.</w:t>
      </w:r>
    </w:p>
    <w:p w14:paraId="78A3B1AC" w14:textId="77777777" w:rsidR="00BF083D" w:rsidRPr="005D1A38" w:rsidRDefault="00BF083D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(3) A szakmai tagozatok legalább a Méptv. által meghatározott szakterületeken működnek.</w:t>
      </w:r>
    </w:p>
    <w:p w14:paraId="2B6CD6C6" w14:textId="3AE3FA83" w:rsidR="00BF083D" w:rsidRDefault="00BF083D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(4) A (3) bekezdésen felül új szakmai tagozat alapítását a tagozat szakterületének megjelölésével legalább 300 kamarai tag kezdeményezheti az SZMSZ-ben meghatározott eljárásrend szerint.</w:t>
      </w:r>
    </w:p>
    <w:p w14:paraId="458278D9" w14:textId="77777777" w:rsidR="00CB6EC2" w:rsidRDefault="00CB6EC2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396306C8" w14:textId="77777777" w:rsidR="00CB6EC2" w:rsidRPr="005D1A38" w:rsidRDefault="00CB6EC2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3D60EC37" w14:textId="77777777" w:rsidR="00F25B03" w:rsidRPr="005D1A38" w:rsidRDefault="00F25B03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65D7397F" w14:textId="7DE15D7D" w:rsidR="00F25B03" w:rsidRPr="005D1A38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  <w:r w:rsidRPr="005D1A38">
        <w:rPr>
          <w:b/>
          <w:iCs/>
          <w:color w:val="auto"/>
          <w:sz w:val="40"/>
          <w:szCs w:val="40"/>
        </w:rPr>
        <w:t>(Sz) IV. Szakmai Tagozat alapítása</w:t>
      </w:r>
    </w:p>
    <w:p w14:paraId="49CC80DE" w14:textId="77777777" w:rsidR="00F25B03" w:rsidRPr="005D1A38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</w:p>
    <w:p w14:paraId="698AB4F7" w14:textId="77777777" w:rsidR="00F25B03" w:rsidRPr="006E5B55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  <w:r w:rsidRPr="006E5B55">
        <w:rPr>
          <w:b/>
          <w:iCs/>
          <w:color w:val="auto"/>
          <w:sz w:val="40"/>
          <w:szCs w:val="40"/>
        </w:rPr>
        <w:t>a) Új szakmai tagozat alapítását Alapszabályban meghatározott számú kamarai tag kezdeményezheti.</w:t>
      </w:r>
    </w:p>
    <w:p w14:paraId="094D6204" w14:textId="77777777" w:rsidR="00F25B03" w:rsidRPr="005D1A38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  <w:r w:rsidRPr="006E5B55">
        <w:rPr>
          <w:b/>
          <w:iCs/>
          <w:color w:val="auto"/>
          <w:sz w:val="40"/>
          <w:szCs w:val="40"/>
        </w:rPr>
        <w:t>b) Az aláírt kérelmet a kérelmező tagok eredeti példányban nyújtják be a Főtitkárságra.</w:t>
      </w:r>
    </w:p>
    <w:p w14:paraId="78B5F7B6" w14:textId="77777777" w:rsidR="00F25B03" w:rsidRPr="005D1A38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  <w:r w:rsidRPr="005D1A38">
        <w:rPr>
          <w:b/>
          <w:iCs/>
          <w:color w:val="auto"/>
          <w:sz w:val="40"/>
          <w:szCs w:val="40"/>
        </w:rPr>
        <w:t>c) A kérelemben fel kell tüntetni:</w:t>
      </w:r>
    </w:p>
    <w:p w14:paraId="77ECED29" w14:textId="77777777" w:rsidR="00F25B03" w:rsidRPr="005D1A38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  <w:r w:rsidRPr="005D1A38">
        <w:rPr>
          <w:b/>
          <w:iCs/>
          <w:color w:val="auto"/>
          <w:sz w:val="40"/>
          <w:szCs w:val="40"/>
        </w:rPr>
        <w:t>1) a kérelmező tagok nevét, aláírását</w:t>
      </w:r>
    </w:p>
    <w:p w14:paraId="57533B66" w14:textId="77777777" w:rsidR="00F25B03" w:rsidRPr="005D1A38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  <w:r w:rsidRPr="005D1A38">
        <w:rPr>
          <w:b/>
          <w:iCs/>
          <w:color w:val="auto"/>
          <w:sz w:val="40"/>
          <w:szCs w:val="40"/>
        </w:rPr>
        <w:t>2) tagszámát,</w:t>
      </w:r>
    </w:p>
    <w:p w14:paraId="2F1A9B7C" w14:textId="77777777" w:rsidR="00F25B03" w:rsidRPr="005D1A38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  <w:r w:rsidRPr="005D1A38">
        <w:rPr>
          <w:b/>
          <w:iCs/>
          <w:color w:val="auto"/>
          <w:sz w:val="40"/>
          <w:szCs w:val="40"/>
        </w:rPr>
        <w:t>3) lakcímét,</w:t>
      </w:r>
    </w:p>
    <w:p w14:paraId="2ACBBF50" w14:textId="77777777" w:rsidR="00F25B03" w:rsidRPr="005D1A38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  <w:r w:rsidRPr="005D1A38">
        <w:rPr>
          <w:b/>
          <w:iCs/>
          <w:color w:val="auto"/>
          <w:sz w:val="40"/>
          <w:szCs w:val="40"/>
        </w:rPr>
        <w:t>4) elérhetőségét (telefonszám, email), valamint</w:t>
      </w:r>
    </w:p>
    <w:p w14:paraId="65771CAD" w14:textId="77777777" w:rsidR="00F25B03" w:rsidRPr="005D1A38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  <w:r w:rsidRPr="005D1A38">
        <w:rPr>
          <w:b/>
          <w:iCs/>
          <w:color w:val="auto"/>
          <w:sz w:val="40"/>
          <w:szCs w:val="40"/>
        </w:rPr>
        <w:t>5) a létrehozni kívánt tagozat szakterületének megnevezését.</w:t>
      </w:r>
    </w:p>
    <w:p w14:paraId="25941707" w14:textId="77777777" w:rsidR="00F25B03" w:rsidRPr="005D1A38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  <w:r w:rsidRPr="005D1A38">
        <w:rPr>
          <w:b/>
          <w:iCs/>
          <w:color w:val="auto"/>
          <w:sz w:val="40"/>
          <w:szCs w:val="40"/>
        </w:rPr>
        <w:t>d) A Főtitkár 10 napon belül megvizsgálja, hogy a benyújtott kérelem az a-c) pontokban meghatározott feltételeknek megfelel-e. A főtitkár a vizsgálat eredményét a soron következő elnökségi ülésen ismerteti.</w:t>
      </w:r>
    </w:p>
    <w:p w14:paraId="3D443CE3" w14:textId="77777777" w:rsidR="00F25B03" w:rsidRPr="005D1A38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  <w:r w:rsidRPr="005D1A38">
        <w:rPr>
          <w:b/>
          <w:iCs/>
          <w:color w:val="auto"/>
          <w:sz w:val="40"/>
          <w:szCs w:val="40"/>
        </w:rPr>
        <w:lastRenderedPageBreak/>
        <w:t>e) A Főtitkár véleménynek ismeretében az Elnökség hatvan napon belül megvizsgálja, hogy a tagozat alapításának feltételei fennállnak-e, illetve, hogy a szakterület nem tartozik-e más, már működő tagozat szakterületéhez. A vizsgálathoz az Elnökség megkérheti az esetlegesen érintett tagozat(ok) elnökének állásfoglalását.</w:t>
      </w:r>
    </w:p>
    <w:p w14:paraId="45789ECA" w14:textId="7DE0A608" w:rsidR="00F25B03" w:rsidRPr="005D1A38" w:rsidRDefault="00F25B03" w:rsidP="005D1A38">
      <w:pPr>
        <w:pStyle w:val="Default"/>
        <w:jc w:val="both"/>
        <w:rPr>
          <w:b/>
          <w:iCs/>
          <w:color w:val="auto"/>
          <w:sz w:val="40"/>
          <w:szCs w:val="40"/>
        </w:rPr>
      </w:pPr>
      <w:r w:rsidRPr="005D1A38">
        <w:rPr>
          <w:b/>
          <w:iCs/>
          <w:color w:val="auto"/>
          <w:sz w:val="40"/>
          <w:szCs w:val="40"/>
        </w:rPr>
        <w:t>f) A soron következő Küldöttgyűlés az Elnökség véleményének ismeretében dönt a tagozat alapításról. Az elnökség véleményét a levezető elnök ismerteti a küldöttgyűlésen. A tagozat alapításához a Küldöttgyűlés jelenlévő tagok többségének a szavazata szükséges.</w:t>
      </w:r>
    </w:p>
    <w:p w14:paraId="4A52CEE0" w14:textId="77777777" w:rsidR="00F25B03" w:rsidRPr="005D1A38" w:rsidRDefault="00F25B03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3649360E" w14:textId="77777777" w:rsidR="00966F77" w:rsidRPr="005D1A38" w:rsidRDefault="00966F77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A508F2">
        <w:rPr>
          <w:i/>
          <w:iCs/>
          <w:color w:val="auto"/>
          <w:sz w:val="40"/>
          <w:szCs w:val="40"/>
          <w:highlight w:val="green"/>
        </w:rPr>
        <w:t>(5) A szakmai tagozat első taggyűlésén kell elfogadni a tagozat ügyrendjét, továbbá titkos szavazással megválasztani az ügyrend szerinti tisztségviselőket.</w:t>
      </w:r>
    </w:p>
    <w:p w14:paraId="16A5D59C" w14:textId="4944549D" w:rsidR="00BF083D" w:rsidRPr="005D1A38" w:rsidRDefault="00966F77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(7) A szakmai tagozat feladatai ellátása körében az A 3.4. fejezet szerint képviselheti a Magyar Mérnöki Kamarát.</w:t>
      </w:r>
    </w:p>
    <w:p w14:paraId="1A37B010" w14:textId="060B4818" w:rsidR="002804DF" w:rsidRDefault="00BF083D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(8) Ha a szakmai tagozat taglétszáma két egymást követő év január 1-jén nem éri el a 300 főt, a soron következő Küldöttgyűlés dönthet a tagozat megszüntetéséről vagy más tagozattal való összevonásáról.</w:t>
      </w:r>
    </w:p>
    <w:p w14:paraId="48693658" w14:textId="77777777" w:rsidR="00CB6EC2" w:rsidRDefault="00CB6EC2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4A442CC1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3EECD5B3" w14:textId="560ECC2B" w:rsidR="00C95AD1" w:rsidRPr="005D1A38" w:rsidRDefault="0057578A" w:rsidP="005D1A38">
      <w:pPr>
        <w:pStyle w:val="Default"/>
        <w:jc w:val="both"/>
        <w:rPr>
          <w:b/>
          <w:i/>
          <w:color w:val="auto"/>
          <w:sz w:val="40"/>
          <w:szCs w:val="40"/>
        </w:rPr>
      </w:pPr>
      <w:r w:rsidRPr="006C1098">
        <w:rPr>
          <w:b/>
          <w:i/>
          <w:color w:val="auto"/>
          <w:sz w:val="40"/>
          <w:szCs w:val="40"/>
          <w:highlight w:val="cyan"/>
        </w:rPr>
        <w:t>(A 4.12.2.)</w:t>
      </w:r>
      <w:r>
        <w:rPr>
          <w:b/>
          <w:i/>
          <w:color w:val="auto"/>
          <w:sz w:val="40"/>
          <w:szCs w:val="40"/>
        </w:rPr>
        <w:t xml:space="preserve"> </w:t>
      </w:r>
      <w:r w:rsidR="00C95AD1" w:rsidRPr="005D1A38">
        <w:rPr>
          <w:b/>
          <w:i/>
          <w:color w:val="auto"/>
          <w:sz w:val="40"/>
          <w:szCs w:val="40"/>
        </w:rPr>
        <w:t>A szakmai tagozatok feladat- és hatásköre</w:t>
      </w:r>
    </w:p>
    <w:p w14:paraId="0B00E73D" w14:textId="77777777" w:rsidR="00C95AD1" w:rsidRPr="005D1A38" w:rsidRDefault="00C95AD1" w:rsidP="005D1A38">
      <w:pPr>
        <w:pStyle w:val="Default"/>
        <w:jc w:val="both"/>
        <w:rPr>
          <w:b/>
          <w:i/>
          <w:color w:val="auto"/>
          <w:sz w:val="40"/>
          <w:szCs w:val="40"/>
        </w:rPr>
      </w:pPr>
    </w:p>
    <w:p w14:paraId="1ECF0E51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 xml:space="preserve">(1) A szakmai tagozat a szakterületén közreműködik a Magyar Mérnöki Kamara közfeladatainak ellátásában, és ennek keretében, a mérnöki tevékenység </w:t>
      </w:r>
      <w:r w:rsidRPr="005D1A38">
        <w:rPr>
          <w:i/>
          <w:color w:val="auto"/>
          <w:sz w:val="40"/>
          <w:szCs w:val="40"/>
        </w:rPr>
        <w:lastRenderedPageBreak/>
        <w:t>jogszerűségének biztosítása és szakmai színvonalának emelése érdekében az alábbi feladatokat látja el:</w:t>
      </w:r>
    </w:p>
    <w:p w14:paraId="08650E8C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 xml:space="preserve">a) </w:t>
      </w:r>
      <w:r w:rsidRPr="006E5B55">
        <w:rPr>
          <w:i/>
          <w:color w:val="auto"/>
          <w:sz w:val="40"/>
          <w:szCs w:val="40"/>
          <w:highlight w:val="green"/>
        </w:rPr>
        <w:t>a szabályzatok szerint javaslatot tesz a főtitkárnak a tagozat szakterületébe tartozó szakmagyakorlási jogosultsági kérelmek másodfokú elbírálására,</w:t>
      </w:r>
    </w:p>
    <w:p w14:paraId="27EBD186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b) javaslatot tesz a területi kamaráknál működő szakcsoportok szakértő testületeire vagy szakértőire,</w:t>
      </w:r>
    </w:p>
    <w:p w14:paraId="1CD1D228" w14:textId="77777777" w:rsidR="00C95AD1" w:rsidRPr="006E5B55" w:rsidRDefault="00C95AD1" w:rsidP="005D1A38">
      <w:pPr>
        <w:pStyle w:val="Default"/>
        <w:jc w:val="both"/>
        <w:rPr>
          <w:i/>
          <w:color w:val="auto"/>
          <w:sz w:val="40"/>
          <w:szCs w:val="40"/>
          <w:highlight w:val="green"/>
        </w:rPr>
      </w:pPr>
      <w:r w:rsidRPr="006E5B55">
        <w:rPr>
          <w:i/>
          <w:color w:val="auto"/>
          <w:sz w:val="40"/>
          <w:szCs w:val="40"/>
          <w:highlight w:val="green"/>
        </w:rPr>
        <w:t>c) állást foglal a szakmai tagozat szakmai illetékességi körébe tartozó szakmagyakorlási jogosultságok és tanúsítványok iránti kérelmek elbírálásában és a névjegyzékbe vételéhez szükséges szakmai követelmények tárgyában,</w:t>
      </w:r>
    </w:p>
    <w:p w14:paraId="3877FF28" w14:textId="77777777" w:rsidR="00C95AD1" w:rsidRPr="006E5B55" w:rsidRDefault="00C95AD1" w:rsidP="005D1A38">
      <w:pPr>
        <w:pStyle w:val="Default"/>
        <w:jc w:val="both"/>
        <w:rPr>
          <w:i/>
          <w:color w:val="auto"/>
          <w:sz w:val="40"/>
          <w:szCs w:val="40"/>
          <w:highlight w:val="green"/>
        </w:rPr>
      </w:pPr>
      <w:r w:rsidRPr="006E5B55">
        <w:rPr>
          <w:i/>
          <w:color w:val="auto"/>
          <w:sz w:val="40"/>
          <w:szCs w:val="40"/>
          <w:highlight w:val="green"/>
        </w:rPr>
        <w:t>d) állást foglal a szakmagyakorlási jogosultságok engedélyezéséhez és a tanúsítványok kiadásához szükséges felsőoktatási kreditekre lebontott képesítési követelmények tárgyában,</w:t>
      </w:r>
    </w:p>
    <w:p w14:paraId="6E8464F7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6E5B55">
        <w:rPr>
          <w:i/>
          <w:color w:val="auto"/>
          <w:sz w:val="40"/>
          <w:szCs w:val="40"/>
          <w:highlight w:val="green"/>
        </w:rPr>
        <w:t>e) véleményezi a szakterületét érintő felsőoktatási képzési, illetve továbbképzési célokat, azok tartalmát, és a képesítési követelményeket,</w:t>
      </w:r>
    </w:p>
    <w:p w14:paraId="682243DA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 xml:space="preserve">f) </w:t>
      </w:r>
      <w:r w:rsidRPr="006E5B55">
        <w:rPr>
          <w:i/>
          <w:color w:val="auto"/>
          <w:sz w:val="40"/>
          <w:szCs w:val="40"/>
          <w:highlight w:val="green"/>
        </w:rPr>
        <w:t>képviseli szakterületét a Magyar Szabványügyi Testület Műszaki Bizottságaiban,</w:t>
      </w:r>
    </w:p>
    <w:p w14:paraId="0591E03C" w14:textId="168891CC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g) képvisel</w:t>
      </w:r>
      <w:r w:rsidR="00383F18">
        <w:rPr>
          <w:i/>
          <w:color w:val="auto"/>
          <w:sz w:val="40"/>
          <w:szCs w:val="40"/>
        </w:rPr>
        <w:t>(het)</w:t>
      </w:r>
      <w:r w:rsidRPr="005D1A38">
        <w:rPr>
          <w:i/>
          <w:color w:val="auto"/>
          <w:sz w:val="40"/>
          <w:szCs w:val="40"/>
        </w:rPr>
        <w:t>i a Magyar Mérnöki Kamarát a szakterületén működő kormányzati, társadalmi, illetve szakmai testületekben,</w:t>
      </w:r>
    </w:p>
    <w:p w14:paraId="48540FB3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 xml:space="preserve">h) </w:t>
      </w:r>
      <w:r w:rsidRPr="00383F18">
        <w:rPr>
          <w:i/>
          <w:color w:val="auto"/>
          <w:sz w:val="40"/>
          <w:szCs w:val="40"/>
          <w:highlight w:val="green"/>
        </w:rPr>
        <w:t>közreműködik a mérnöki tevékenység minőségbiztosítási rendszerének kialakításában,</w:t>
      </w:r>
    </w:p>
    <w:p w14:paraId="5BEB1ED1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i) közreműködik a szakterületet érintő mérnöki tevékenységek ajánlott díjszabásának kialakításában és javaslatot tesz a hozzá tartozó szolgáltatások tartalmi követelményeire,</w:t>
      </w:r>
    </w:p>
    <w:p w14:paraId="660A1B21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lastRenderedPageBreak/>
        <w:t>j) együttműködik a felsőfokú oktatási intézményekkel a fiatal mérnökök szakmai gyakorlati képzésének szervezésében, elősegítve az önálló tevékenységre, a szakmai jogosultság megszerzésére való felkészülésüket,</w:t>
      </w:r>
    </w:p>
    <w:p w14:paraId="2CBFADB6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k) közreműködik a végzős MSc, illetve BSc hallgatók részére diplomadíjak kiírásában, odaítélésében,</w:t>
      </w:r>
    </w:p>
    <w:p w14:paraId="5077E819" w14:textId="69ABC872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l) mesteriskolákat szervez</w:t>
      </w:r>
      <w:r w:rsidR="00383F18">
        <w:rPr>
          <w:i/>
          <w:color w:val="auto"/>
          <w:sz w:val="40"/>
          <w:szCs w:val="40"/>
        </w:rPr>
        <w:t>(het)</w:t>
      </w:r>
      <w:r w:rsidRPr="005D1A38">
        <w:rPr>
          <w:i/>
          <w:color w:val="auto"/>
          <w:sz w:val="40"/>
          <w:szCs w:val="40"/>
        </w:rPr>
        <w:t>,</w:t>
      </w:r>
    </w:p>
    <w:p w14:paraId="230FDDC7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m) közreműködik a szakterületébe tartozó jogosultsági és beszámoló vizsgaanyagok elkészítésében és a vizsgáztatásban,</w:t>
      </w:r>
    </w:p>
    <w:p w14:paraId="32BBD4D7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n) javaslatot tesz a továbbképzések tematikájára, és közreműködik a kötelező és szakmai továbbképzések tananyagának kidolgozásában, a követelmények meghatározásában.</w:t>
      </w:r>
    </w:p>
    <w:p w14:paraId="6AE102C3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(2) A szakmai tagozat a tagjai érdekképviselete, érdekérvényesítése és érdekvédelme, valamint a mérnöki tevékenység gyakorlásához szükséges szolgáltatások biztosítása érdekében az alábbi feladatokat látja el:</w:t>
      </w:r>
    </w:p>
    <w:p w14:paraId="5533D7B1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 xml:space="preserve">a) </w:t>
      </w:r>
      <w:r w:rsidRPr="00815A63">
        <w:rPr>
          <w:i/>
          <w:color w:val="auto"/>
          <w:sz w:val="40"/>
          <w:szCs w:val="40"/>
          <w:highlight w:val="green"/>
        </w:rPr>
        <w:t>szakmai kérdésekben együttműködik a tudományos szervezetekkel és egyesületekkel,</w:t>
      </w:r>
    </w:p>
    <w:p w14:paraId="40E68E06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b) javaslatot tesz az Elnökségnek módszertani útmutatóknak, szakmai segédleteknek, irányelveknek, szabványoknak a kidolgozására,</w:t>
      </w:r>
    </w:p>
    <w:p w14:paraId="67E34528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c) elemzi a szakterületét érintő jogszabályokat és eljárásrendeket, javaslatokat dolgoz ki azok korszerűsítésére, ésszerűsítésére,</w:t>
      </w:r>
    </w:p>
    <w:p w14:paraId="14E10C97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 xml:space="preserve">d) közreműködik a szakterületét érintő – jogszabály alkotására, program elfogadására, átfogó intézkedés meghozatalára irányuló – előterjesztések esetében a Magyar Mérnöki Kamara véleményének kialakításában, </w:t>
      </w:r>
      <w:r w:rsidRPr="005D1A38">
        <w:rPr>
          <w:i/>
          <w:color w:val="auto"/>
          <w:sz w:val="40"/>
          <w:szCs w:val="40"/>
        </w:rPr>
        <w:lastRenderedPageBreak/>
        <w:t>különösen a szakmagyakorlási jogosultságokkal kapcsolatos jogszabályok esetében,</w:t>
      </w:r>
    </w:p>
    <w:p w14:paraId="18ACB667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e) a Magyar Mérnöki Kamara megbízása alapján közreműködik közbeszerzési eljárások kiírásában, elbírálásában, ellenőrzésében,</w:t>
      </w:r>
    </w:p>
    <w:p w14:paraId="34DE5414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f) a Magyar Mérnöki Kamara megbízása alapján közreműködik tervpályázatok kiírásában, tervpályázatokhoz bíráló bizottsági tagot delegál.</w:t>
      </w:r>
    </w:p>
    <w:p w14:paraId="504C41C1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(3) A szakmai tagozat önigazgatási feladatkörben:</w:t>
      </w:r>
    </w:p>
    <w:p w14:paraId="188375B0" w14:textId="77777777" w:rsidR="00C95AD1" w:rsidRPr="006E5B55" w:rsidRDefault="00C95AD1" w:rsidP="005D1A38">
      <w:pPr>
        <w:pStyle w:val="Default"/>
        <w:jc w:val="both"/>
        <w:rPr>
          <w:i/>
          <w:color w:val="auto"/>
          <w:sz w:val="40"/>
          <w:szCs w:val="40"/>
          <w:highlight w:val="green"/>
        </w:rPr>
      </w:pPr>
      <w:r w:rsidRPr="006E5B55">
        <w:rPr>
          <w:i/>
          <w:color w:val="auto"/>
          <w:sz w:val="40"/>
          <w:szCs w:val="40"/>
          <w:highlight w:val="green"/>
        </w:rPr>
        <w:t>a) jogszabályok és az Alapszabály keretei között megalkotja saját ügyrendjét,</w:t>
      </w:r>
    </w:p>
    <w:p w14:paraId="06469BFC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6E5B55">
        <w:rPr>
          <w:i/>
          <w:color w:val="auto"/>
          <w:sz w:val="40"/>
          <w:szCs w:val="40"/>
          <w:highlight w:val="green"/>
        </w:rPr>
        <w:t>b) évente beszámol a Küldöttgyűlésének,</w:t>
      </w:r>
    </w:p>
    <w:p w14:paraId="5DDACB1E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c) rész-szakterületre vagy foglalkozási ágazatra szakosztályokat alakíthat és jóváhagyja azok ügyrendjét,</w:t>
      </w:r>
    </w:p>
    <w:p w14:paraId="2DAF1D0F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6E5B55">
        <w:rPr>
          <w:i/>
          <w:color w:val="auto"/>
          <w:sz w:val="40"/>
          <w:szCs w:val="40"/>
          <w:highlight w:val="green"/>
        </w:rPr>
        <w:t>d) ellátja a területi kamarák illetékességi területén működő területi szakcsoportok szakmai felügyeletét,</w:t>
      </w:r>
    </w:p>
    <w:p w14:paraId="31FA9627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916957">
        <w:rPr>
          <w:i/>
          <w:color w:val="auto"/>
          <w:sz w:val="40"/>
          <w:szCs w:val="40"/>
        </w:rPr>
        <w:t>e) figyelemmel kíséri a tagozat szakterületén a mérnöki etika érvényesülését és a szakterület, illetve tagság erkölcsi, anyagi elismertségét, továbbá szükség esetén észrevételt, illetve ajánlásokat tesz az Etikai-Fegyelmi Bizottsága, illetve az Elnökség felé,</w:t>
      </w:r>
    </w:p>
    <w:p w14:paraId="755F1781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f</w:t>
      </w:r>
      <w:r w:rsidRPr="00815A63">
        <w:rPr>
          <w:i/>
          <w:color w:val="auto"/>
          <w:sz w:val="40"/>
          <w:szCs w:val="40"/>
          <w:highlight w:val="green"/>
        </w:rPr>
        <w:t>) tájékoztatja tagjait a Magyar Mérnöki Kamara időszaki lapján, a Magyar Mérnöki Kamara honlapján, illetve a tagozat elektronikus újságján vagy honlapján keresztül,</w:t>
      </w:r>
    </w:p>
    <w:p w14:paraId="5C1598B0" w14:textId="77777777" w:rsidR="00C95AD1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g) a kiemelkedő munkát végző mérnökök munkájának elismerésére az Elnökség tájékoztatása mellett tagozati szakmai díjat alapíthat.</w:t>
      </w:r>
    </w:p>
    <w:p w14:paraId="767509DA" w14:textId="77777777" w:rsidR="00CB6EC2" w:rsidRDefault="00CB6EC2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3CB3C0D7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438F7646" w14:textId="60210056" w:rsidR="00C95AD1" w:rsidRPr="005D1A38" w:rsidRDefault="0057578A" w:rsidP="005D1A38">
      <w:pPr>
        <w:pStyle w:val="Default"/>
        <w:jc w:val="both"/>
        <w:rPr>
          <w:b/>
          <w:i/>
          <w:color w:val="auto"/>
          <w:sz w:val="40"/>
          <w:szCs w:val="40"/>
        </w:rPr>
      </w:pPr>
      <w:r w:rsidRPr="006C1098">
        <w:rPr>
          <w:b/>
          <w:i/>
          <w:color w:val="auto"/>
          <w:sz w:val="40"/>
          <w:szCs w:val="40"/>
          <w:highlight w:val="cyan"/>
        </w:rPr>
        <w:lastRenderedPageBreak/>
        <w:t>(A 4.12.3.)</w:t>
      </w:r>
      <w:r>
        <w:rPr>
          <w:b/>
          <w:i/>
          <w:color w:val="auto"/>
          <w:sz w:val="40"/>
          <w:szCs w:val="40"/>
        </w:rPr>
        <w:t xml:space="preserve"> </w:t>
      </w:r>
      <w:r w:rsidR="00C95AD1" w:rsidRPr="005D1A38">
        <w:rPr>
          <w:b/>
          <w:i/>
          <w:color w:val="auto"/>
          <w:sz w:val="40"/>
          <w:szCs w:val="40"/>
        </w:rPr>
        <w:t>A szakmai tagozatok szervei</w:t>
      </w:r>
    </w:p>
    <w:p w14:paraId="56F9BBFD" w14:textId="77777777" w:rsidR="00C95AD1" w:rsidRPr="005D1A38" w:rsidRDefault="00C95AD1" w:rsidP="005D1A38">
      <w:pPr>
        <w:pStyle w:val="Default"/>
        <w:jc w:val="both"/>
        <w:rPr>
          <w:b/>
          <w:i/>
          <w:color w:val="auto"/>
          <w:sz w:val="40"/>
          <w:szCs w:val="40"/>
        </w:rPr>
      </w:pPr>
    </w:p>
    <w:p w14:paraId="71B92934" w14:textId="77777777" w:rsidR="00C95AD1" w:rsidRPr="006E5B55" w:rsidRDefault="00C95AD1" w:rsidP="005D1A38">
      <w:pPr>
        <w:pStyle w:val="Default"/>
        <w:jc w:val="both"/>
        <w:rPr>
          <w:i/>
          <w:color w:val="auto"/>
          <w:sz w:val="40"/>
          <w:szCs w:val="40"/>
          <w:highlight w:val="green"/>
        </w:rPr>
      </w:pPr>
      <w:r w:rsidRPr="005D1A38">
        <w:rPr>
          <w:i/>
          <w:color w:val="auto"/>
          <w:sz w:val="40"/>
          <w:szCs w:val="40"/>
        </w:rPr>
        <w:t xml:space="preserve">(1) </w:t>
      </w:r>
      <w:r w:rsidRPr="006E5B55">
        <w:rPr>
          <w:i/>
          <w:color w:val="auto"/>
          <w:sz w:val="40"/>
          <w:szCs w:val="40"/>
          <w:highlight w:val="green"/>
        </w:rPr>
        <w:t>A szakmai tagozatok szervei:</w:t>
      </w:r>
    </w:p>
    <w:p w14:paraId="676E9E8F" w14:textId="77777777" w:rsidR="00C95AD1" w:rsidRPr="006E5B55" w:rsidRDefault="00C95AD1" w:rsidP="005D1A38">
      <w:pPr>
        <w:pStyle w:val="Default"/>
        <w:jc w:val="both"/>
        <w:rPr>
          <w:i/>
          <w:color w:val="auto"/>
          <w:sz w:val="40"/>
          <w:szCs w:val="40"/>
          <w:highlight w:val="green"/>
        </w:rPr>
      </w:pPr>
      <w:r w:rsidRPr="006E5B55">
        <w:rPr>
          <w:i/>
          <w:color w:val="auto"/>
          <w:sz w:val="40"/>
          <w:szCs w:val="40"/>
          <w:highlight w:val="green"/>
        </w:rPr>
        <w:t>a) a tagozati taggyűlés, vagy – ha a szakmai tagozat ügyrendje így rendelkezik – az azt teljes jogúan helyettesítő tagozati küldöttgyűlés</w:t>
      </w:r>
    </w:p>
    <w:p w14:paraId="19C5B8BB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6E5B55">
        <w:rPr>
          <w:i/>
          <w:color w:val="auto"/>
          <w:sz w:val="40"/>
          <w:szCs w:val="40"/>
          <w:highlight w:val="green"/>
        </w:rPr>
        <w:t>b) a tagozati elnökség,</w:t>
      </w:r>
    </w:p>
    <w:p w14:paraId="514C9D2C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c) a szakmai gyakorlat szakirányúságát vizsgáló szakértői testület, valamint</w:t>
      </w:r>
    </w:p>
    <w:p w14:paraId="03368684" w14:textId="77777777" w:rsidR="00C95AD1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d) a szakosztály.</w:t>
      </w:r>
    </w:p>
    <w:p w14:paraId="3ABF0F9B" w14:textId="77777777" w:rsidR="00597856" w:rsidRPr="005D1A38" w:rsidRDefault="00597856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5DD32E26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(2) A szakmai tagozat tisztségviselői:</w:t>
      </w:r>
    </w:p>
    <w:p w14:paraId="099E4A7E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a) a tagozati elnökség tagjai,</w:t>
      </w:r>
    </w:p>
    <w:p w14:paraId="189C705C" w14:textId="1A7E1010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b</w:t>
      </w:r>
      <w:r w:rsidRPr="00815A63">
        <w:rPr>
          <w:i/>
          <w:strike/>
          <w:color w:val="auto"/>
          <w:sz w:val="40"/>
          <w:szCs w:val="40"/>
          <w:highlight w:val="yellow"/>
        </w:rPr>
        <w:t>) a szakmai gyakorlat szakirányúságát vizsgáló szakértői testület elnöke,</w:t>
      </w:r>
      <w:r w:rsidR="00815A63" w:rsidRPr="00815A63">
        <w:rPr>
          <w:i/>
          <w:color w:val="auto"/>
          <w:sz w:val="40"/>
          <w:szCs w:val="40"/>
          <w:highlight w:val="yellow"/>
        </w:rPr>
        <w:t xml:space="preserve"> </w:t>
      </w:r>
      <w:r w:rsidR="00815A63">
        <w:rPr>
          <w:b/>
          <w:color w:val="auto"/>
          <w:sz w:val="40"/>
          <w:szCs w:val="40"/>
        </w:rPr>
        <w:t>(</w:t>
      </w:r>
      <w:r w:rsidR="00D6557F">
        <w:rPr>
          <w:b/>
          <w:color w:val="auto"/>
          <w:sz w:val="40"/>
          <w:szCs w:val="40"/>
        </w:rPr>
        <w:t>K</w:t>
      </w:r>
      <w:r w:rsidR="00815A63">
        <w:rPr>
          <w:b/>
          <w:color w:val="auto"/>
          <w:sz w:val="40"/>
          <w:szCs w:val="40"/>
        </w:rPr>
        <w:t>R)</w:t>
      </w:r>
      <w:r w:rsidRPr="00815A63">
        <w:rPr>
          <w:i/>
          <w:color w:val="auto"/>
          <w:sz w:val="40"/>
          <w:szCs w:val="40"/>
        </w:rPr>
        <w:t xml:space="preserve"> </w:t>
      </w:r>
      <w:r w:rsidR="00815A63">
        <w:rPr>
          <w:i/>
          <w:color w:val="auto"/>
          <w:sz w:val="40"/>
          <w:szCs w:val="40"/>
        </w:rPr>
        <w:t xml:space="preserve"> </w:t>
      </w:r>
      <w:r w:rsidRPr="00815A63">
        <w:rPr>
          <w:i/>
          <w:color w:val="auto"/>
          <w:sz w:val="40"/>
          <w:szCs w:val="40"/>
        </w:rPr>
        <w:t>valamint</w:t>
      </w:r>
    </w:p>
    <w:p w14:paraId="448F2FD2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c) a szakosztályok elnökei.</w:t>
      </w:r>
    </w:p>
    <w:p w14:paraId="45ADC87A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442A602F" w14:textId="499CC9AA" w:rsidR="00C95AD1" w:rsidRPr="005D1A38" w:rsidRDefault="00597856" w:rsidP="005D1A38">
      <w:pPr>
        <w:pStyle w:val="Default"/>
        <w:jc w:val="both"/>
        <w:rPr>
          <w:b/>
          <w:i/>
          <w:color w:val="auto"/>
          <w:sz w:val="40"/>
          <w:szCs w:val="40"/>
        </w:rPr>
      </w:pPr>
      <w:r w:rsidRPr="006C1098">
        <w:rPr>
          <w:b/>
          <w:i/>
          <w:color w:val="auto"/>
          <w:sz w:val="40"/>
          <w:szCs w:val="40"/>
          <w:highlight w:val="cyan"/>
        </w:rPr>
        <w:t>(A 4.12.4.)</w:t>
      </w:r>
      <w:r>
        <w:rPr>
          <w:b/>
          <w:i/>
          <w:color w:val="auto"/>
          <w:sz w:val="40"/>
          <w:szCs w:val="40"/>
        </w:rPr>
        <w:t xml:space="preserve"> </w:t>
      </w:r>
      <w:r w:rsidR="00C95AD1" w:rsidRPr="005D1A38">
        <w:rPr>
          <w:b/>
          <w:i/>
          <w:color w:val="auto"/>
          <w:sz w:val="40"/>
          <w:szCs w:val="40"/>
        </w:rPr>
        <w:t>A tagozati taggyűlés</w:t>
      </w:r>
    </w:p>
    <w:p w14:paraId="36F0DBEB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28B8BD33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A508F2">
        <w:rPr>
          <w:i/>
          <w:color w:val="auto"/>
          <w:sz w:val="40"/>
          <w:szCs w:val="40"/>
          <w:highlight w:val="green"/>
        </w:rPr>
        <w:t>(1) A szakmai tagozat legalább évente egyszer tagozati taggyűlést vagy küldöttgyűlést tart.</w:t>
      </w:r>
      <w:r w:rsidRPr="005D1A38">
        <w:rPr>
          <w:i/>
          <w:color w:val="auto"/>
          <w:sz w:val="40"/>
          <w:szCs w:val="40"/>
        </w:rPr>
        <w:t xml:space="preserve"> </w:t>
      </w:r>
    </w:p>
    <w:p w14:paraId="523F0400" w14:textId="77777777" w:rsidR="00C95AD1" w:rsidRPr="00E03D76" w:rsidRDefault="00C95AD1" w:rsidP="005D1A38">
      <w:pPr>
        <w:pStyle w:val="Default"/>
        <w:jc w:val="both"/>
        <w:rPr>
          <w:i/>
          <w:color w:val="auto"/>
          <w:sz w:val="40"/>
          <w:szCs w:val="40"/>
          <w:highlight w:val="green"/>
        </w:rPr>
      </w:pPr>
      <w:r w:rsidRPr="005D1A38">
        <w:rPr>
          <w:i/>
          <w:color w:val="auto"/>
          <w:sz w:val="40"/>
          <w:szCs w:val="40"/>
        </w:rPr>
        <w:t>(</w:t>
      </w:r>
      <w:r w:rsidRPr="00E03D76">
        <w:rPr>
          <w:i/>
          <w:color w:val="auto"/>
          <w:sz w:val="40"/>
          <w:szCs w:val="40"/>
          <w:highlight w:val="green"/>
        </w:rPr>
        <w:t>2) A tagozati taggyűlés vagy küldöttgyűlés kizárólagos hatáskörébe tartozik:</w:t>
      </w:r>
    </w:p>
    <w:p w14:paraId="56894FDC" w14:textId="23827673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E03D76">
        <w:rPr>
          <w:i/>
          <w:color w:val="auto"/>
          <w:sz w:val="40"/>
          <w:szCs w:val="40"/>
          <w:highlight w:val="green"/>
        </w:rPr>
        <w:t>a) az elnök, az elnökhelyettesek és a tagozati elnökség tagjainak és póttagjainak,</w:t>
      </w:r>
      <w:r w:rsidRPr="005D1A38">
        <w:rPr>
          <w:i/>
          <w:color w:val="auto"/>
          <w:sz w:val="40"/>
          <w:szCs w:val="40"/>
        </w:rPr>
        <w:t xml:space="preserve"> </w:t>
      </w:r>
      <w:r w:rsidRPr="00A508F2">
        <w:rPr>
          <w:i/>
          <w:strike/>
          <w:color w:val="auto"/>
          <w:sz w:val="40"/>
          <w:szCs w:val="40"/>
          <w:highlight w:val="yellow"/>
        </w:rPr>
        <w:t>valamint a szakmai gyakorlat szakirányúságát vizsgáló szakértői testület tagjainak és póttagjainak</w:t>
      </w:r>
      <w:r w:rsidRPr="00591855">
        <w:rPr>
          <w:i/>
          <w:color w:val="auto"/>
          <w:sz w:val="40"/>
          <w:szCs w:val="40"/>
        </w:rPr>
        <w:t xml:space="preserve"> </w:t>
      </w:r>
      <w:r w:rsidR="00591855" w:rsidRPr="00E03D76">
        <w:rPr>
          <w:b/>
          <w:color w:val="auto"/>
          <w:sz w:val="40"/>
          <w:szCs w:val="40"/>
          <w:highlight w:val="yellow"/>
        </w:rPr>
        <w:t>(KR)</w:t>
      </w:r>
      <w:r w:rsidR="00591855" w:rsidRPr="00E03D76">
        <w:rPr>
          <w:b/>
          <w:color w:val="auto"/>
          <w:sz w:val="40"/>
          <w:szCs w:val="40"/>
        </w:rPr>
        <w:t xml:space="preserve"> </w:t>
      </w:r>
      <w:r w:rsidRPr="00E03D76">
        <w:rPr>
          <w:i/>
          <w:color w:val="auto"/>
          <w:sz w:val="40"/>
          <w:szCs w:val="40"/>
          <w:highlight w:val="green"/>
        </w:rPr>
        <w:t>megválasztása,</w:t>
      </w:r>
    </w:p>
    <w:p w14:paraId="6CC99F48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A508F2">
        <w:rPr>
          <w:i/>
          <w:color w:val="auto"/>
          <w:sz w:val="40"/>
          <w:szCs w:val="40"/>
          <w:highlight w:val="green"/>
        </w:rPr>
        <w:t>b) a Küldöttgyűlésbe delegált tagozati küldöttek és pótküldöttek megválasztása,</w:t>
      </w:r>
    </w:p>
    <w:p w14:paraId="0DF090BC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A508F2">
        <w:rPr>
          <w:i/>
          <w:color w:val="auto"/>
          <w:sz w:val="40"/>
          <w:szCs w:val="40"/>
          <w:highlight w:val="green"/>
        </w:rPr>
        <w:t>c) a tagozati ügyrend elfogadása és módosítása,</w:t>
      </w:r>
    </w:p>
    <w:p w14:paraId="60ED2E46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A508F2">
        <w:rPr>
          <w:i/>
          <w:color w:val="auto"/>
          <w:sz w:val="40"/>
          <w:szCs w:val="40"/>
          <w:highlight w:val="green"/>
        </w:rPr>
        <w:lastRenderedPageBreak/>
        <w:t>d) mindazon döntés, amelyet a tagozati ügyrend a tagozati taggyűlés vagy küldöttgyűlés hatáskörébe utal.</w:t>
      </w:r>
    </w:p>
    <w:p w14:paraId="06151331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 xml:space="preserve">(3) </w:t>
      </w:r>
      <w:r w:rsidRPr="00916957">
        <w:rPr>
          <w:i/>
          <w:color w:val="auto"/>
          <w:sz w:val="40"/>
          <w:szCs w:val="40"/>
          <w:highlight w:val="green"/>
        </w:rPr>
        <w:t>Az (1) bekezdés a) és b) pontjában megjelölt személyek megbízatásának időtartamát és az újraválaszthatóság szabályait a tagozati ügyrend határozza meg azzal, hogy a megbízatás időtartama legfeljebb négy év lehet.</w:t>
      </w:r>
    </w:p>
    <w:p w14:paraId="718DF785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(4) A tagozati ügyrend rendelkezhet úgy, hogy az (1) bekezdés a) pont szerinti személyek megválasztása egyúttal a (2) bekezdés b) pont szerinti küldötti tisztségre való megválasztásukat is jelenti.</w:t>
      </w:r>
    </w:p>
    <w:p w14:paraId="76EA9426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6E5D9669" w14:textId="305768BA" w:rsidR="00C95AD1" w:rsidRPr="005D1A38" w:rsidRDefault="006C1098" w:rsidP="005D1A38">
      <w:pPr>
        <w:pStyle w:val="Default"/>
        <w:jc w:val="both"/>
        <w:rPr>
          <w:b/>
          <w:i/>
          <w:color w:val="auto"/>
          <w:sz w:val="40"/>
          <w:szCs w:val="40"/>
        </w:rPr>
      </w:pPr>
      <w:r w:rsidRPr="006C1098">
        <w:rPr>
          <w:b/>
          <w:i/>
          <w:color w:val="auto"/>
          <w:sz w:val="40"/>
          <w:szCs w:val="40"/>
          <w:highlight w:val="cyan"/>
        </w:rPr>
        <w:t>(A 4.12.5.)</w:t>
      </w:r>
      <w:r>
        <w:rPr>
          <w:b/>
          <w:i/>
          <w:color w:val="auto"/>
          <w:sz w:val="40"/>
          <w:szCs w:val="40"/>
        </w:rPr>
        <w:t xml:space="preserve"> </w:t>
      </w:r>
      <w:r w:rsidR="00C95AD1" w:rsidRPr="005D1A38">
        <w:rPr>
          <w:b/>
          <w:i/>
          <w:color w:val="auto"/>
          <w:sz w:val="40"/>
          <w:szCs w:val="40"/>
        </w:rPr>
        <w:t>A tagozati elnökség</w:t>
      </w:r>
    </w:p>
    <w:p w14:paraId="513199EA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176025F8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(1) A tagozati elnökség tagjai:</w:t>
      </w:r>
    </w:p>
    <w:p w14:paraId="5E9D5D41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a) a tagozati elnök,</w:t>
      </w:r>
    </w:p>
    <w:p w14:paraId="560F6F5D" w14:textId="77777777" w:rsidR="00C95AD1" w:rsidRPr="00C1447E" w:rsidRDefault="00C95AD1" w:rsidP="005D1A38">
      <w:pPr>
        <w:pStyle w:val="Default"/>
        <w:jc w:val="both"/>
        <w:rPr>
          <w:i/>
          <w:color w:val="auto"/>
          <w:sz w:val="40"/>
          <w:szCs w:val="40"/>
          <w:highlight w:val="green"/>
        </w:rPr>
      </w:pPr>
      <w:r w:rsidRPr="00C1447E">
        <w:rPr>
          <w:i/>
          <w:color w:val="auto"/>
          <w:sz w:val="40"/>
          <w:szCs w:val="40"/>
          <w:highlight w:val="green"/>
        </w:rPr>
        <w:t>b) a tagozati ügyrendben meghatározott számú alelnök,</w:t>
      </w:r>
    </w:p>
    <w:p w14:paraId="29301A14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C1447E">
        <w:rPr>
          <w:i/>
          <w:color w:val="auto"/>
          <w:sz w:val="40"/>
          <w:szCs w:val="40"/>
          <w:highlight w:val="green"/>
        </w:rPr>
        <w:t>c) a tagozati ügyrendben meghatározott számú elnökségi tag.</w:t>
      </w:r>
    </w:p>
    <w:p w14:paraId="35653C32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(2) A Magyar Mérnöki Kamarán belül a tagozati elnök képviseli a szakmai tagozat véleményét, állásfoglalását és felel a tagozat működéséért, feladatainak végrehajtásáért.</w:t>
      </w:r>
    </w:p>
    <w:p w14:paraId="5325E403" w14:textId="57B90BA6" w:rsidR="00A6205A" w:rsidRPr="005D1A38" w:rsidRDefault="00C95AD1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 xml:space="preserve">(3) </w:t>
      </w:r>
      <w:r w:rsidRPr="00916957">
        <w:rPr>
          <w:i/>
          <w:color w:val="auto"/>
          <w:sz w:val="40"/>
          <w:szCs w:val="40"/>
          <w:highlight w:val="green"/>
        </w:rPr>
        <w:t>A tagozati elnökség évente legalább négy ülést tart,</w:t>
      </w:r>
      <w:r w:rsidRPr="005D1A38">
        <w:rPr>
          <w:i/>
          <w:color w:val="auto"/>
          <w:sz w:val="40"/>
          <w:szCs w:val="40"/>
        </w:rPr>
        <w:t xml:space="preserve"> </w:t>
      </w:r>
      <w:r w:rsidRPr="00916957">
        <w:rPr>
          <w:i/>
          <w:color w:val="auto"/>
          <w:sz w:val="40"/>
          <w:szCs w:val="40"/>
          <w:highlight w:val="green"/>
        </w:rPr>
        <w:t>amelyek közül legalább egynek kibővített elnökségi ülésnek kell lennie,</w:t>
      </w:r>
      <w:r w:rsidRPr="005D1A38">
        <w:rPr>
          <w:i/>
          <w:color w:val="auto"/>
          <w:sz w:val="40"/>
          <w:szCs w:val="40"/>
        </w:rPr>
        <w:t xml:space="preserve"> </w:t>
      </w:r>
      <w:r w:rsidRPr="00916957">
        <w:rPr>
          <w:i/>
          <w:color w:val="auto"/>
          <w:sz w:val="40"/>
          <w:szCs w:val="40"/>
          <w:highlight w:val="green"/>
        </w:rPr>
        <w:t xml:space="preserve">amelyre a tagozati elnökség tagjain túlmenően tanácskozási joggal </w:t>
      </w:r>
      <w:r w:rsidR="00916957" w:rsidRPr="00916957">
        <w:rPr>
          <w:i/>
          <w:color w:val="auto"/>
          <w:sz w:val="40"/>
          <w:szCs w:val="40"/>
          <w:highlight w:val="green"/>
        </w:rPr>
        <w:t xml:space="preserve">meg kell hívni </w:t>
      </w:r>
      <w:r w:rsidRPr="00916957">
        <w:rPr>
          <w:i/>
          <w:color w:val="auto"/>
          <w:sz w:val="40"/>
          <w:szCs w:val="40"/>
          <w:highlight w:val="green"/>
        </w:rPr>
        <w:t>a szakosztályok és szakcsoportok vezetőit,</w:t>
      </w:r>
      <w:r w:rsidRPr="005D1A38">
        <w:rPr>
          <w:i/>
          <w:color w:val="auto"/>
          <w:sz w:val="40"/>
          <w:szCs w:val="40"/>
        </w:rPr>
        <w:t xml:space="preserve"> </w:t>
      </w:r>
      <w:r w:rsidR="00D066B3" w:rsidRPr="00916957">
        <w:rPr>
          <w:i/>
          <w:strike/>
          <w:color w:val="auto"/>
          <w:sz w:val="40"/>
          <w:szCs w:val="40"/>
          <w:highlight w:val="yellow"/>
        </w:rPr>
        <w:t>a szakmai gyakorlat szakirányúságát vizsgáló szakértői testület elnökét</w:t>
      </w:r>
      <w:r w:rsidR="00D066B3" w:rsidRPr="00916957">
        <w:rPr>
          <w:i/>
          <w:color w:val="auto"/>
          <w:sz w:val="40"/>
          <w:szCs w:val="40"/>
          <w:highlight w:val="yellow"/>
        </w:rPr>
        <w:t>,</w:t>
      </w:r>
      <w:r w:rsidR="00D066B3" w:rsidRPr="00D066B3">
        <w:rPr>
          <w:i/>
          <w:color w:val="auto"/>
          <w:sz w:val="40"/>
          <w:szCs w:val="40"/>
        </w:rPr>
        <w:t xml:space="preserve"> </w:t>
      </w:r>
      <w:r w:rsidR="005529A8" w:rsidRPr="005D1A38">
        <w:rPr>
          <w:rFonts w:ascii="Arial" w:hAnsi="Arial" w:cs="Arial"/>
          <w:color w:val="auto"/>
          <w:sz w:val="40"/>
          <w:szCs w:val="40"/>
          <w:highlight w:val="yellow"/>
        </w:rPr>
        <w:t>Ezt</w:t>
      </w:r>
      <w:r w:rsidR="00A6205A" w:rsidRPr="005D1A38">
        <w:rPr>
          <w:rFonts w:ascii="Arial" w:hAnsi="Arial" w:cs="Arial"/>
          <w:color w:val="auto"/>
          <w:sz w:val="40"/>
          <w:szCs w:val="40"/>
          <w:highlight w:val="yellow"/>
        </w:rPr>
        <w:t xml:space="preserve"> a </w:t>
      </w:r>
      <w:r w:rsidR="00D066B3" w:rsidRPr="00D6557F">
        <w:rPr>
          <w:rFonts w:ascii="Arial" w:hAnsi="Arial" w:cs="Arial"/>
          <w:b/>
          <w:color w:val="auto"/>
          <w:sz w:val="40"/>
          <w:szCs w:val="40"/>
          <w:highlight w:val="yellow"/>
        </w:rPr>
        <w:t>(</w:t>
      </w:r>
      <w:r w:rsidR="00A6205A" w:rsidRPr="00D6557F">
        <w:rPr>
          <w:rFonts w:ascii="Arial" w:hAnsi="Arial" w:cs="Arial"/>
          <w:b/>
          <w:color w:val="auto"/>
          <w:sz w:val="40"/>
          <w:szCs w:val="40"/>
          <w:highlight w:val="yellow"/>
        </w:rPr>
        <w:t>KR</w:t>
      </w:r>
      <w:r w:rsidR="00D066B3" w:rsidRPr="00D6557F">
        <w:rPr>
          <w:rFonts w:ascii="Arial" w:hAnsi="Arial" w:cs="Arial"/>
          <w:b/>
          <w:color w:val="auto"/>
          <w:sz w:val="40"/>
          <w:szCs w:val="40"/>
          <w:highlight w:val="yellow"/>
        </w:rPr>
        <w:t>)</w:t>
      </w:r>
      <w:r w:rsidR="00A6205A" w:rsidRPr="005D1A38">
        <w:rPr>
          <w:rFonts w:ascii="Arial" w:hAnsi="Arial" w:cs="Arial"/>
          <w:color w:val="auto"/>
          <w:sz w:val="40"/>
          <w:szCs w:val="40"/>
          <w:highlight w:val="yellow"/>
        </w:rPr>
        <w:t xml:space="preserve"> felülírta</w:t>
      </w:r>
      <w:r w:rsidR="005529A8" w:rsidRPr="005D1A38">
        <w:rPr>
          <w:rFonts w:ascii="Arial" w:hAnsi="Arial" w:cs="Arial"/>
          <w:color w:val="auto"/>
          <w:sz w:val="40"/>
          <w:szCs w:val="40"/>
        </w:rPr>
        <w:t>.</w:t>
      </w:r>
    </w:p>
    <w:p w14:paraId="07C31638" w14:textId="4CA473B8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916957">
        <w:rPr>
          <w:i/>
          <w:color w:val="auto"/>
          <w:sz w:val="40"/>
          <w:szCs w:val="40"/>
          <w:highlight w:val="green"/>
        </w:rPr>
        <w:lastRenderedPageBreak/>
        <w:t>a tagozat országos küldötteit, valamint a tagozati ügyrendjében meghatározott további személyeket</w:t>
      </w:r>
      <w:r w:rsidR="00916957">
        <w:rPr>
          <w:i/>
          <w:color w:val="auto"/>
          <w:sz w:val="40"/>
          <w:szCs w:val="40"/>
        </w:rPr>
        <w:t>.</w:t>
      </w:r>
    </w:p>
    <w:p w14:paraId="20427675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623823D4" w14:textId="73D1352F" w:rsidR="00C95AD1" w:rsidRPr="005D1A38" w:rsidRDefault="006C1098" w:rsidP="005D1A38">
      <w:pPr>
        <w:pStyle w:val="Default"/>
        <w:jc w:val="both"/>
        <w:rPr>
          <w:b/>
          <w:i/>
          <w:color w:val="auto"/>
          <w:sz w:val="40"/>
          <w:szCs w:val="40"/>
        </w:rPr>
      </w:pPr>
      <w:r w:rsidRPr="006C1098">
        <w:rPr>
          <w:b/>
          <w:i/>
          <w:color w:val="auto"/>
          <w:sz w:val="40"/>
          <w:szCs w:val="40"/>
          <w:highlight w:val="cyan"/>
        </w:rPr>
        <w:t>(A 4.12.6.</w:t>
      </w:r>
      <w:r>
        <w:rPr>
          <w:b/>
          <w:i/>
          <w:color w:val="auto"/>
          <w:sz w:val="40"/>
          <w:szCs w:val="40"/>
        </w:rPr>
        <w:t xml:space="preserve">) </w:t>
      </w:r>
      <w:r w:rsidR="00C95AD1" w:rsidRPr="005D1A38">
        <w:rPr>
          <w:b/>
          <w:i/>
          <w:color w:val="auto"/>
          <w:sz w:val="40"/>
          <w:szCs w:val="40"/>
        </w:rPr>
        <w:t>A szakmai gyakorlat szakirányúságát vizsgáló szakértő testület</w:t>
      </w:r>
    </w:p>
    <w:p w14:paraId="30C73BB3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1EC372C8" w14:textId="77777777" w:rsidR="00C95AD1" w:rsidRPr="006C1098" w:rsidRDefault="00C95AD1" w:rsidP="005D1A38">
      <w:pPr>
        <w:pStyle w:val="Default"/>
        <w:jc w:val="both"/>
        <w:rPr>
          <w:i/>
          <w:strike/>
          <w:color w:val="auto"/>
          <w:sz w:val="40"/>
          <w:szCs w:val="40"/>
        </w:rPr>
      </w:pPr>
      <w:r w:rsidRPr="00916957">
        <w:rPr>
          <w:i/>
          <w:strike/>
          <w:color w:val="auto"/>
          <w:sz w:val="40"/>
          <w:szCs w:val="40"/>
          <w:highlight w:val="yellow"/>
        </w:rPr>
        <w:t>A szakmai gyakorlat szakirányúságát vizsgáló szakértő testület feladatát és működését az Alapszabályban rögzített elvekkel összhangban országos szabályzat és a tagozati ügyrend határozza meg</w:t>
      </w:r>
      <w:r w:rsidRPr="006C1098">
        <w:rPr>
          <w:i/>
          <w:strike/>
          <w:color w:val="auto"/>
          <w:sz w:val="40"/>
          <w:szCs w:val="40"/>
        </w:rPr>
        <w:t>.</w:t>
      </w:r>
    </w:p>
    <w:p w14:paraId="664A09A8" w14:textId="56568322" w:rsidR="00C95AD1" w:rsidRPr="00146BA5" w:rsidRDefault="006C1098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146BA5">
        <w:rPr>
          <w:rFonts w:ascii="Arial" w:hAnsi="Arial" w:cs="Arial"/>
          <w:color w:val="auto"/>
          <w:sz w:val="40"/>
          <w:szCs w:val="40"/>
          <w:highlight w:val="yellow"/>
        </w:rPr>
        <w:t xml:space="preserve">Ezt a </w:t>
      </w:r>
      <w:r w:rsidR="00D909EB">
        <w:rPr>
          <w:rFonts w:ascii="Arial" w:hAnsi="Arial" w:cs="Arial"/>
          <w:color w:val="auto"/>
          <w:sz w:val="40"/>
          <w:szCs w:val="40"/>
          <w:highlight w:val="yellow"/>
        </w:rPr>
        <w:t>(</w:t>
      </w:r>
      <w:r w:rsidRPr="00D909EB">
        <w:rPr>
          <w:rFonts w:ascii="Arial" w:hAnsi="Arial" w:cs="Arial"/>
          <w:b/>
          <w:color w:val="auto"/>
          <w:sz w:val="40"/>
          <w:szCs w:val="40"/>
          <w:highlight w:val="yellow"/>
        </w:rPr>
        <w:t>KR</w:t>
      </w:r>
      <w:r w:rsidR="00D909EB">
        <w:rPr>
          <w:rFonts w:ascii="Arial" w:hAnsi="Arial" w:cs="Arial"/>
          <w:b/>
          <w:color w:val="auto"/>
          <w:sz w:val="40"/>
          <w:szCs w:val="40"/>
          <w:highlight w:val="yellow"/>
        </w:rPr>
        <w:t>)</w:t>
      </w:r>
      <w:r w:rsidRPr="00146BA5">
        <w:rPr>
          <w:rFonts w:ascii="Arial" w:hAnsi="Arial" w:cs="Arial"/>
          <w:color w:val="auto"/>
          <w:sz w:val="40"/>
          <w:szCs w:val="40"/>
          <w:highlight w:val="yellow"/>
        </w:rPr>
        <w:t xml:space="preserve"> felülírta.</w:t>
      </w:r>
    </w:p>
    <w:p w14:paraId="55980D5A" w14:textId="77777777" w:rsidR="006C1098" w:rsidRPr="006C1098" w:rsidRDefault="006C1098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45452770" w14:textId="77777777" w:rsidR="006C1098" w:rsidRPr="005D1A38" w:rsidRDefault="006C1098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4B17124F" w14:textId="7F4E784C" w:rsidR="00C95AD1" w:rsidRPr="005D1A38" w:rsidRDefault="006C1098" w:rsidP="00D909EB">
      <w:pPr>
        <w:pStyle w:val="Default"/>
        <w:numPr>
          <w:ilvl w:val="0"/>
          <w:numId w:val="40"/>
        </w:numPr>
        <w:jc w:val="both"/>
        <w:rPr>
          <w:b/>
          <w:i/>
          <w:color w:val="auto"/>
          <w:sz w:val="40"/>
          <w:szCs w:val="40"/>
        </w:rPr>
      </w:pPr>
      <w:r w:rsidRPr="006C1098">
        <w:rPr>
          <w:b/>
          <w:i/>
          <w:color w:val="auto"/>
          <w:sz w:val="40"/>
          <w:szCs w:val="40"/>
          <w:highlight w:val="cyan"/>
        </w:rPr>
        <w:t>4.12.7.)</w:t>
      </w:r>
      <w:r>
        <w:rPr>
          <w:b/>
          <w:i/>
          <w:color w:val="auto"/>
          <w:sz w:val="40"/>
          <w:szCs w:val="40"/>
        </w:rPr>
        <w:t xml:space="preserve"> </w:t>
      </w:r>
      <w:r w:rsidR="00C95AD1" w:rsidRPr="005D1A38">
        <w:rPr>
          <w:b/>
          <w:i/>
          <w:color w:val="auto"/>
          <w:sz w:val="40"/>
          <w:szCs w:val="40"/>
        </w:rPr>
        <w:t>A szakosztály</w:t>
      </w:r>
    </w:p>
    <w:p w14:paraId="416164BF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4F264E9E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(1) A szakmai tagozat az ügyrendjében meghatározott módon egyes szakterületek vagy tevékenységi körök szerint országos illetékességű szakosztályt hozhat létre azok szervezetének és működésének meghatározásával.</w:t>
      </w:r>
    </w:p>
    <w:p w14:paraId="0BA2EF26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(2) A szakosztályok a tagozathoz tartozó szakterületek meghatározott részének tagozati ügyeit látják el a tagozati ügyrendben meghatározottak szerint.</w:t>
      </w:r>
    </w:p>
    <w:p w14:paraId="04BD3FED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(3) A szakosztály megszüntetését a tagság, vagy a szakmai tagozat elnöksége kezdeményezheti.</w:t>
      </w:r>
    </w:p>
    <w:p w14:paraId="5062D0BF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6B4A26A2" w14:textId="5846FEA0" w:rsidR="00C95AD1" w:rsidRPr="005D1A38" w:rsidRDefault="00FD4518" w:rsidP="005D1A38">
      <w:pPr>
        <w:pStyle w:val="Default"/>
        <w:jc w:val="both"/>
        <w:rPr>
          <w:b/>
          <w:i/>
          <w:color w:val="auto"/>
          <w:sz w:val="40"/>
          <w:szCs w:val="40"/>
        </w:rPr>
      </w:pPr>
      <w:r w:rsidRPr="00FD4518">
        <w:rPr>
          <w:b/>
          <w:i/>
          <w:color w:val="auto"/>
          <w:sz w:val="40"/>
          <w:szCs w:val="40"/>
          <w:highlight w:val="cyan"/>
        </w:rPr>
        <w:t>(A.4.12.8.)</w:t>
      </w:r>
      <w:r>
        <w:rPr>
          <w:b/>
          <w:i/>
          <w:color w:val="auto"/>
          <w:sz w:val="40"/>
          <w:szCs w:val="40"/>
        </w:rPr>
        <w:t xml:space="preserve"> </w:t>
      </w:r>
      <w:r w:rsidR="00C95AD1" w:rsidRPr="005D1A38">
        <w:rPr>
          <w:b/>
          <w:i/>
          <w:color w:val="auto"/>
          <w:sz w:val="40"/>
          <w:szCs w:val="40"/>
        </w:rPr>
        <w:t>A területi szakcsoport</w:t>
      </w:r>
    </w:p>
    <w:p w14:paraId="79EF15A9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16B91641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 xml:space="preserve">(1) A területi szakcsoport a területi kamarák által a jelen Alapszabály és a területi alapszabályok szerint létrehozott, az azonos szakterületi érdekeltségbe tartozó </w:t>
      </w:r>
      <w:r w:rsidRPr="005D1A38">
        <w:rPr>
          <w:i/>
          <w:color w:val="auto"/>
          <w:sz w:val="40"/>
          <w:szCs w:val="40"/>
        </w:rPr>
        <w:lastRenderedPageBreak/>
        <w:t>területi kamarai tagokat magukba foglaló területi csoportok, amelyek szakmai felügyeletét a szakmai tagozatok látják el</w:t>
      </w:r>
    </w:p>
    <w:p w14:paraId="559789C3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(2) A területi kamara olyan területi szakcsoportot is létrehozhat, amely egyszerre több tagozat szakmai illetékességébe tartozik. Ebben az esetben a szakcsoport felügyeletét az érintett tagozatok egymással egyeztetve, együttesen látják el.</w:t>
      </w:r>
    </w:p>
    <w:p w14:paraId="318CE8FD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(3) Területi szakcsoport több területi kamara által közösen, regionálisan is létrehozható.</w:t>
      </w:r>
    </w:p>
    <w:p w14:paraId="3475C241" w14:textId="05D30203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(4) A területi szakcsoport működésének pénzügyi feltételeit a területi kamara biztosítja.</w:t>
      </w:r>
    </w:p>
    <w:p w14:paraId="2537D18E" w14:textId="77777777" w:rsidR="00BC3C29" w:rsidRPr="005D1A38" w:rsidRDefault="00BC3C29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4CE89B61" w14:textId="2E49BAD0" w:rsidR="00BC3C29" w:rsidRPr="005D1A38" w:rsidRDefault="00475E6A" w:rsidP="005D1A38">
      <w:pPr>
        <w:pStyle w:val="Default"/>
        <w:jc w:val="both"/>
        <w:rPr>
          <w:b/>
          <w:i/>
          <w:color w:val="auto"/>
          <w:sz w:val="40"/>
          <w:szCs w:val="40"/>
        </w:rPr>
      </w:pPr>
      <w:r w:rsidRPr="00B267DC">
        <w:rPr>
          <w:b/>
          <w:i/>
          <w:color w:val="auto"/>
          <w:sz w:val="40"/>
          <w:szCs w:val="40"/>
          <w:highlight w:val="cyan"/>
        </w:rPr>
        <w:t xml:space="preserve">(A </w:t>
      </w:r>
      <w:r w:rsidR="00BC3C29" w:rsidRPr="00B267DC">
        <w:rPr>
          <w:b/>
          <w:i/>
          <w:color w:val="auto"/>
          <w:sz w:val="40"/>
          <w:szCs w:val="40"/>
          <w:highlight w:val="cyan"/>
        </w:rPr>
        <w:t>4.1</w:t>
      </w:r>
      <w:r w:rsidR="00FD4518" w:rsidRPr="00B267DC">
        <w:rPr>
          <w:b/>
          <w:i/>
          <w:color w:val="auto"/>
          <w:sz w:val="40"/>
          <w:szCs w:val="40"/>
          <w:highlight w:val="cyan"/>
        </w:rPr>
        <w:t>3</w:t>
      </w:r>
      <w:r w:rsidR="00BC3C29" w:rsidRPr="00B267DC">
        <w:rPr>
          <w:b/>
          <w:i/>
          <w:color w:val="auto"/>
          <w:sz w:val="40"/>
          <w:szCs w:val="40"/>
          <w:highlight w:val="cyan"/>
        </w:rPr>
        <w:t>.</w:t>
      </w:r>
      <w:r w:rsidRPr="00B267DC">
        <w:rPr>
          <w:b/>
          <w:i/>
          <w:color w:val="auto"/>
          <w:sz w:val="40"/>
          <w:szCs w:val="40"/>
          <w:highlight w:val="cyan"/>
        </w:rPr>
        <w:t>)</w:t>
      </w:r>
      <w:r w:rsidR="00BC3C29" w:rsidRPr="005D1A38">
        <w:rPr>
          <w:b/>
          <w:i/>
          <w:color w:val="auto"/>
          <w:sz w:val="40"/>
          <w:szCs w:val="40"/>
        </w:rPr>
        <w:tab/>
        <w:t>A szakmai kollégiumok</w:t>
      </w:r>
    </w:p>
    <w:p w14:paraId="63AC10A6" w14:textId="77777777" w:rsidR="00475E6A" w:rsidRPr="005D1A38" w:rsidRDefault="00475E6A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129DC4F6" w14:textId="77777777" w:rsidR="00BC3C29" w:rsidRPr="005D1A38" w:rsidRDefault="00BC3C29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(1) A szakmai kollégiumok a szakmai tagozatok közötti közös, illetve átfedő szakterületeken, továbbá a mérnöki vállalkozások érdekeinek képviselete céljából létrehozható szervezetek.</w:t>
      </w:r>
    </w:p>
    <w:p w14:paraId="4999DA59" w14:textId="77777777" w:rsidR="00BC3C29" w:rsidRPr="005D1A38" w:rsidRDefault="00BC3C29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(2) Szakmai kollégium létesítésére, összevonására, megszüntetésére a Küldöttgyűlés jogosult.</w:t>
      </w:r>
    </w:p>
    <w:p w14:paraId="2E5A5F07" w14:textId="77777777" w:rsidR="00BC3C29" w:rsidRPr="005D1A38" w:rsidRDefault="00BC3C29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(3) A szakmai kollégium első ülésén elfogadja ügyrendjét és titkos szavazással megválasztja az ügyvivő testületét.</w:t>
      </w:r>
    </w:p>
    <w:p w14:paraId="696F0C8D" w14:textId="5BFC4916" w:rsidR="00BC3C29" w:rsidRDefault="00BC3C29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(4) A szakmai kollégium ügyrendjét az Elnökség hagyja jóvá.</w:t>
      </w:r>
    </w:p>
    <w:p w14:paraId="1D644888" w14:textId="77777777" w:rsidR="00146BA5" w:rsidRDefault="00146BA5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24A9FECC" w14:textId="77777777" w:rsidR="00C95AD1" w:rsidRPr="005D1A38" w:rsidRDefault="00C95AD1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1434BF48" w14:textId="5D908292" w:rsidR="00475E6A" w:rsidRPr="005D1A38" w:rsidRDefault="00AB7AD4" w:rsidP="005D1A38">
      <w:pPr>
        <w:pStyle w:val="Default"/>
        <w:jc w:val="both"/>
        <w:rPr>
          <w:b/>
          <w:bCs/>
          <w:i/>
          <w:iCs/>
          <w:strike/>
          <w:color w:val="auto"/>
          <w:sz w:val="40"/>
          <w:szCs w:val="40"/>
        </w:rPr>
      </w:pPr>
      <w:r w:rsidRPr="00FD4518">
        <w:rPr>
          <w:rFonts w:ascii="Arial" w:hAnsi="Arial" w:cs="Arial"/>
          <w:b/>
          <w:bCs/>
          <w:iCs/>
          <w:color w:val="auto"/>
          <w:sz w:val="40"/>
          <w:szCs w:val="40"/>
        </w:rPr>
        <w:t xml:space="preserve"> </w:t>
      </w:r>
      <w:r w:rsidR="00BE502A" w:rsidRPr="00FD4518">
        <w:rPr>
          <w:rFonts w:ascii="Arial" w:hAnsi="Arial" w:cs="Arial"/>
          <w:b/>
          <w:bCs/>
          <w:iCs/>
          <w:color w:val="auto"/>
          <w:sz w:val="40"/>
          <w:szCs w:val="40"/>
        </w:rPr>
        <w:t>(</w:t>
      </w:r>
      <w:r w:rsidR="00BE502A" w:rsidRPr="00B267DC">
        <w:rPr>
          <w:b/>
          <w:bCs/>
          <w:i/>
          <w:iCs/>
          <w:color w:val="auto"/>
          <w:sz w:val="40"/>
          <w:szCs w:val="40"/>
        </w:rPr>
        <w:t>A</w:t>
      </w:r>
      <w:r w:rsidR="00BE502A" w:rsidRPr="00FD4518">
        <w:rPr>
          <w:rFonts w:ascii="Arial" w:hAnsi="Arial" w:cs="Arial"/>
          <w:b/>
          <w:bCs/>
          <w:iCs/>
          <w:color w:val="auto"/>
          <w:sz w:val="40"/>
          <w:szCs w:val="40"/>
        </w:rPr>
        <w:t>.</w:t>
      </w:r>
      <w:r w:rsidR="00475E6A" w:rsidRPr="00FD4518">
        <w:rPr>
          <w:b/>
          <w:bCs/>
          <w:i/>
          <w:iCs/>
          <w:color w:val="auto"/>
          <w:sz w:val="40"/>
          <w:szCs w:val="40"/>
        </w:rPr>
        <w:t>5.2.) A szakmai tagozatok tagjai</w:t>
      </w:r>
    </w:p>
    <w:p w14:paraId="78FFF222" w14:textId="77777777" w:rsidR="00F63F3D" w:rsidRPr="005D1A38" w:rsidRDefault="00F63F3D" w:rsidP="005D1A38">
      <w:pPr>
        <w:pStyle w:val="Default"/>
        <w:jc w:val="both"/>
        <w:rPr>
          <w:b/>
          <w:bCs/>
          <w:i/>
          <w:iCs/>
          <w:strike/>
          <w:color w:val="auto"/>
          <w:sz w:val="40"/>
          <w:szCs w:val="40"/>
        </w:rPr>
      </w:pPr>
    </w:p>
    <w:p w14:paraId="469AEC3F" w14:textId="77777777" w:rsidR="00475E6A" w:rsidRPr="005D1A38" w:rsidRDefault="00475E6A" w:rsidP="005D1A38">
      <w:pPr>
        <w:pStyle w:val="Default"/>
        <w:jc w:val="both"/>
        <w:rPr>
          <w:bCs/>
          <w:i/>
          <w:iCs/>
          <w:color w:val="auto"/>
          <w:sz w:val="40"/>
          <w:szCs w:val="40"/>
        </w:rPr>
      </w:pPr>
      <w:r w:rsidRPr="005D1A38">
        <w:rPr>
          <w:bCs/>
          <w:i/>
          <w:iCs/>
          <w:color w:val="auto"/>
          <w:sz w:val="40"/>
          <w:szCs w:val="40"/>
        </w:rPr>
        <w:lastRenderedPageBreak/>
        <w:t>a) Minden kamarai tag jogosult a szakmai tagozati, szakosztályi, illetve szakcsoporti tagságra és ott választójogának gyakorlására.</w:t>
      </w:r>
    </w:p>
    <w:p w14:paraId="4066047A" w14:textId="1C28C324" w:rsidR="00475E6A" w:rsidRPr="00D10873" w:rsidRDefault="00475E6A" w:rsidP="005D1A38">
      <w:pPr>
        <w:pStyle w:val="Default"/>
        <w:jc w:val="both"/>
        <w:rPr>
          <w:bCs/>
          <w:i/>
          <w:iCs/>
          <w:strike/>
          <w:color w:val="auto"/>
          <w:sz w:val="40"/>
          <w:szCs w:val="40"/>
        </w:rPr>
      </w:pPr>
      <w:r w:rsidRPr="00D10873">
        <w:rPr>
          <w:bCs/>
          <w:i/>
          <w:iCs/>
          <w:strike/>
          <w:color w:val="auto"/>
          <w:sz w:val="40"/>
          <w:szCs w:val="40"/>
        </w:rPr>
        <w:t>b) A tagozat tagjai jogosultak hivatalos irataikban tagságuk tényét feltüntetni</w:t>
      </w:r>
      <w:r w:rsidRPr="00D10873">
        <w:rPr>
          <w:bCs/>
          <w:iCs/>
          <w:color w:val="auto"/>
          <w:sz w:val="40"/>
          <w:szCs w:val="40"/>
          <w:highlight w:val="yellow"/>
        </w:rPr>
        <w:t>.</w:t>
      </w:r>
      <w:r w:rsidR="00D10873" w:rsidRPr="00D10873">
        <w:rPr>
          <w:bCs/>
          <w:iCs/>
          <w:color w:val="auto"/>
          <w:sz w:val="40"/>
          <w:szCs w:val="40"/>
          <w:highlight w:val="yellow"/>
        </w:rPr>
        <w:t xml:space="preserve"> </w:t>
      </w:r>
      <w:r w:rsidR="00D10873" w:rsidRPr="00D10873">
        <w:rPr>
          <w:rFonts w:ascii="Arial" w:hAnsi="Arial" w:cs="Arial"/>
          <w:bCs/>
          <w:iCs/>
          <w:color w:val="auto"/>
          <w:sz w:val="40"/>
          <w:szCs w:val="40"/>
          <w:highlight w:val="yellow"/>
        </w:rPr>
        <w:t xml:space="preserve">Lásd </w:t>
      </w:r>
      <w:r w:rsidR="001942F4" w:rsidRPr="001942F4">
        <w:rPr>
          <w:bCs/>
          <w:i/>
          <w:iCs/>
          <w:color w:val="auto"/>
          <w:sz w:val="40"/>
          <w:szCs w:val="40"/>
          <w:highlight w:val="cyan"/>
        </w:rPr>
        <w:t>(A 2.2.2.f))</w:t>
      </w:r>
      <w:r w:rsidR="001942F4" w:rsidRPr="001942F4">
        <w:rPr>
          <w:bCs/>
          <w:i/>
          <w:iCs/>
          <w:color w:val="auto"/>
          <w:sz w:val="40"/>
          <w:szCs w:val="40"/>
        </w:rPr>
        <w:t>.</w:t>
      </w:r>
    </w:p>
    <w:p w14:paraId="6A08585E" w14:textId="24C6A320" w:rsidR="00475E6A" w:rsidRPr="005D1A38" w:rsidRDefault="00475E6A" w:rsidP="005D1A38">
      <w:pPr>
        <w:pStyle w:val="Default"/>
        <w:jc w:val="both"/>
        <w:rPr>
          <w:b/>
          <w:bCs/>
          <w:i/>
          <w:iCs/>
          <w:color w:val="auto"/>
          <w:sz w:val="40"/>
          <w:szCs w:val="40"/>
        </w:rPr>
      </w:pPr>
      <w:r w:rsidRPr="005D1A38">
        <w:rPr>
          <w:bCs/>
          <w:i/>
          <w:iCs/>
          <w:color w:val="auto"/>
          <w:sz w:val="40"/>
          <w:szCs w:val="40"/>
        </w:rPr>
        <w:t>c) A kamarai tag egyidejűleg több szakmai tagozatnak is tagja lehet.</w:t>
      </w:r>
    </w:p>
    <w:p w14:paraId="5D32ED4E" w14:textId="77777777" w:rsidR="00475E6A" w:rsidRPr="005D1A38" w:rsidRDefault="00475E6A" w:rsidP="005D1A38">
      <w:pPr>
        <w:pStyle w:val="Default"/>
        <w:jc w:val="both"/>
        <w:rPr>
          <w:b/>
          <w:bCs/>
          <w:i/>
          <w:iCs/>
          <w:color w:val="auto"/>
          <w:sz w:val="40"/>
          <w:szCs w:val="40"/>
        </w:rPr>
      </w:pPr>
    </w:p>
    <w:p w14:paraId="693651FE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3. A SZAKMAI TAGOZATI TAGSÁG </w:t>
      </w:r>
    </w:p>
    <w:p w14:paraId="1A840BFE" w14:textId="77777777" w:rsidR="0026751D" w:rsidRPr="005D1A38" w:rsidRDefault="0026751D" w:rsidP="005D1A38">
      <w:pPr>
        <w:pStyle w:val="Default"/>
        <w:jc w:val="both"/>
        <w:rPr>
          <w:b/>
          <w:bCs/>
          <w:i/>
          <w:iCs/>
          <w:color w:val="auto"/>
          <w:sz w:val="40"/>
          <w:szCs w:val="40"/>
        </w:rPr>
      </w:pPr>
    </w:p>
    <w:p w14:paraId="56CCD7A7" w14:textId="016D243E" w:rsidR="0026751D" w:rsidRPr="00D10873" w:rsidRDefault="0026751D" w:rsidP="005D1A38">
      <w:pPr>
        <w:pStyle w:val="Default"/>
        <w:numPr>
          <w:ilvl w:val="0"/>
          <w:numId w:val="27"/>
        </w:numPr>
        <w:jc w:val="both"/>
        <w:rPr>
          <w:b/>
          <w:bCs/>
          <w:i/>
          <w:iCs/>
          <w:color w:val="auto"/>
          <w:sz w:val="40"/>
          <w:szCs w:val="40"/>
        </w:rPr>
      </w:pPr>
      <w:r w:rsidRPr="00D10873">
        <w:rPr>
          <w:b/>
          <w:bCs/>
          <w:i/>
          <w:iCs/>
          <w:color w:val="auto"/>
          <w:sz w:val="40"/>
          <w:szCs w:val="40"/>
        </w:rPr>
        <w:t>2.1.2.) A Kamara természetes személy tagjai</w:t>
      </w:r>
    </w:p>
    <w:p w14:paraId="5E7D2123" w14:textId="77777777" w:rsidR="00A82AC4" w:rsidRPr="005D1A38" w:rsidRDefault="00A82AC4" w:rsidP="005D1A38">
      <w:pPr>
        <w:pStyle w:val="Default"/>
        <w:ind w:left="840"/>
        <w:jc w:val="both"/>
        <w:rPr>
          <w:b/>
          <w:bCs/>
          <w:i/>
          <w:iCs/>
          <w:strike/>
          <w:color w:val="auto"/>
          <w:sz w:val="40"/>
          <w:szCs w:val="40"/>
        </w:rPr>
      </w:pPr>
    </w:p>
    <w:p w14:paraId="63F45995" w14:textId="3213000E" w:rsidR="006F18E9" w:rsidRPr="005D1A38" w:rsidRDefault="00717267" w:rsidP="005D1A38">
      <w:pPr>
        <w:pStyle w:val="Default"/>
        <w:jc w:val="both"/>
        <w:rPr>
          <w:b/>
          <w:bCs/>
          <w:i/>
          <w:iCs/>
          <w:color w:val="auto"/>
          <w:sz w:val="40"/>
          <w:szCs w:val="40"/>
        </w:rPr>
      </w:pPr>
      <w:r w:rsidRPr="005D1A38">
        <w:rPr>
          <w:b/>
          <w:bCs/>
          <w:i/>
          <w:iCs/>
          <w:color w:val="auto"/>
          <w:sz w:val="40"/>
          <w:szCs w:val="40"/>
        </w:rPr>
        <w:t xml:space="preserve"> </w:t>
      </w:r>
      <w:r w:rsidRPr="005823E5">
        <w:rPr>
          <w:b/>
          <w:bCs/>
          <w:i/>
          <w:iCs/>
          <w:color w:val="auto"/>
          <w:sz w:val="40"/>
          <w:szCs w:val="40"/>
          <w:highlight w:val="cyan"/>
        </w:rPr>
        <w:t>(</w:t>
      </w:r>
      <w:r w:rsidR="006F18E9" w:rsidRPr="005823E5">
        <w:rPr>
          <w:b/>
          <w:bCs/>
          <w:i/>
          <w:iCs/>
          <w:color w:val="auto"/>
          <w:sz w:val="40"/>
          <w:szCs w:val="40"/>
          <w:highlight w:val="cyan"/>
        </w:rPr>
        <w:t>A 2.2.</w:t>
      </w:r>
      <w:r w:rsidRPr="005823E5">
        <w:rPr>
          <w:b/>
          <w:bCs/>
          <w:i/>
          <w:iCs/>
          <w:color w:val="auto"/>
          <w:sz w:val="40"/>
          <w:szCs w:val="40"/>
          <w:highlight w:val="cyan"/>
        </w:rPr>
        <w:t>)</w:t>
      </w:r>
      <w:r w:rsidR="006F18E9" w:rsidRPr="005D1A38">
        <w:rPr>
          <w:b/>
          <w:bCs/>
          <w:i/>
          <w:iCs/>
          <w:color w:val="auto"/>
          <w:sz w:val="40"/>
          <w:szCs w:val="40"/>
        </w:rPr>
        <w:t xml:space="preserve"> A Terület</w:t>
      </w:r>
      <w:r w:rsidRPr="005D1A38">
        <w:rPr>
          <w:b/>
          <w:bCs/>
          <w:i/>
          <w:iCs/>
          <w:color w:val="auto"/>
          <w:sz w:val="40"/>
          <w:szCs w:val="40"/>
        </w:rPr>
        <w:t>i</w:t>
      </w:r>
      <w:r w:rsidR="006F18E9" w:rsidRPr="005D1A38">
        <w:rPr>
          <w:b/>
          <w:bCs/>
          <w:i/>
          <w:iCs/>
          <w:color w:val="auto"/>
          <w:sz w:val="40"/>
          <w:szCs w:val="40"/>
        </w:rPr>
        <w:t xml:space="preserve"> Kamarák tagjai</w:t>
      </w:r>
    </w:p>
    <w:p w14:paraId="5E779E31" w14:textId="77777777" w:rsidR="00A82AC4" w:rsidRPr="005D1A38" w:rsidRDefault="00A82AC4" w:rsidP="005D1A38">
      <w:pPr>
        <w:pStyle w:val="Default"/>
        <w:jc w:val="both"/>
        <w:rPr>
          <w:b/>
          <w:bCs/>
          <w:i/>
          <w:iCs/>
          <w:color w:val="auto"/>
          <w:sz w:val="40"/>
          <w:szCs w:val="40"/>
        </w:rPr>
      </w:pPr>
    </w:p>
    <w:p w14:paraId="7BB40208" w14:textId="5A772084" w:rsidR="00BF074A" w:rsidRPr="005D1A38" w:rsidRDefault="00D10873" w:rsidP="00D10873">
      <w:pPr>
        <w:pStyle w:val="Default"/>
        <w:ind w:left="360"/>
        <w:jc w:val="both"/>
        <w:rPr>
          <w:b/>
          <w:bCs/>
          <w:i/>
          <w:iCs/>
          <w:color w:val="auto"/>
          <w:sz w:val="40"/>
          <w:szCs w:val="40"/>
        </w:rPr>
      </w:pPr>
      <w:r>
        <w:rPr>
          <w:b/>
          <w:bCs/>
          <w:i/>
          <w:iCs/>
          <w:color w:val="auto"/>
          <w:sz w:val="40"/>
          <w:szCs w:val="40"/>
        </w:rPr>
        <w:t xml:space="preserve"> </w:t>
      </w:r>
      <w:r w:rsidRPr="00D10873">
        <w:rPr>
          <w:b/>
          <w:bCs/>
          <w:i/>
          <w:iCs/>
          <w:color w:val="auto"/>
          <w:sz w:val="40"/>
          <w:szCs w:val="40"/>
          <w:highlight w:val="cyan"/>
        </w:rPr>
        <w:t>(A 2.2.1.)</w:t>
      </w:r>
      <w:r w:rsidR="00D066B3">
        <w:rPr>
          <w:b/>
          <w:bCs/>
          <w:i/>
          <w:iCs/>
          <w:color w:val="auto"/>
          <w:sz w:val="40"/>
          <w:szCs w:val="40"/>
        </w:rPr>
        <w:t xml:space="preserve"> </w:t>
      </w:r>
      <w:r w:rsidR="00BF074A" w:rsidRPr="005D1A38">
        <w:rPr>
          <w:b/>
          <w:bCs/>
          <w:i/>
          <w:iCs/>
          <w:color w:val="auto"/>
          <w:sz w:val="40"/>
          <w:szCs w:val="40"/>
        </w:rPr>
        <w:t>A tagsági jogviszony keletkezése</w:t>
      </w:r>
    </w:p>
    <w:p w14:paraId="43BEEDDC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i/>
          <w:iCs/>
          <w:color w:val="auto"/>
          <w:sz w:val="40"/>
          <w:szCs w:val="40"/>
        </w:rPr>
        <w:t xml:space="preserve"> </w:t>
      </w:r>
    </w:p>
    <w:p w14:paraId="0EB7DBA1" w14:textId="79C94149" w:rsidR="006F6D1F" w:rsidRPr="005D1A38" w:rsidRDefault="00231D7B" w:rsidP="005D1A38">
      <w:pPr>
        <w:pStyle w:val="Default"/>
        <w:jc w:val="both"/>
        <w:rPr>
          <w:i/>
          <w:iCs/>
          <w:strike/>
          <w:color w:val="auto"/>
          <w:sz w:val="40"/>
          <w:szCs w:val="40"/>
        </w:rPr>
      </w:pPr>
      <w:r w:rsidRPr="005D1A38">
        <w:rPr>
          <w:sz w:val="40"/>
          <w:szCs w:val="40"/>
        </w:rPr>
        <w:t xml:space="preserve"> </w:t>
      </w:r>
      <w:r w:rsidRPr="005D1A38">
        <w:rPr>
          <w:i/>
          <w:iCs/>
          <w:color w:val="auto"/>
          <w:sz w:val="40"/>
          <w:szCs w:val="40"/>
        </w:rPr>
        <w:t xml:space="preserve">A területi kamara tagjának (továbbiakban kamarai tag) </w:t>
      </w:r>
      <w:r w:rsidRPr="005D1A38">
        <w:rPr>
          <w:i/>
          <w:iCs/>
          <w:strike/>
          <w:color w:val="auto"/>
          <w:sz w:val="40"/>
          <w:szCs w:val="40"/>
        </w:rPr>
        <w:t>A természetes személyek</w:t>
      </w:r>
      <w:r w:rsidRPr="005D1A38">
        <w:rPr>
          <w:i/>
          <w:iCs/>
          <w:color w:val="auto"/>
          <w:sz w:val="40"/>
          <w:szCs w:val="40"/>
        </w:rPr>
        <w:t xml:space="preserve"> tagsági jogviszonya a területi kamaránál történő tagfelvétellel keletkezik. Az így létrejött tagsági jogviszony </w:t>
      </w:r>
      <w:r w:rsidRPr="005D1A38">
        <w:rPr>
          <w:i/>
          <w:iCs/>
          <w:strike/>
          <w:color w:val="auto"/>
          <w:sz w:val="40"/>
          <w:szCs w:val="40"/>
        </w:rPr>
        <w:t>egységes amely magában foglalja az országos kamarában, valamint a Kamara szakmai tagozatában, illetve tagozataiban való tagságot is</w:t>
      </w:r>
      <w:r w:rsidRPr="005D1A38">
        <w:rPr>
          <w:i/>
          <w:iCs/>
          <w:color w:val="auto"/>
          <w:sz w:val="40"/>
          <w:szCs w:val="40"/>
        </w:rPr>
        <w:t xml:space="preserve">. magában foglalja a Magyar Mérnöki Kamara szakmai tagozataiban, valamint a szakosztályokban és szakcsoportokban való tagság lehetőségét is. </w:t>
      </w:r>
      <w:r w:rsidRPr="005D1A38">
        <w:rPr>
          <w:i/>
          <w:iCs/>
          <w:strike/>
          <w:color w:val="auto"/>
          <w:sz w:val="40"/>
          <w:szCs w:val="40"/>
        </w:rPr>
        <w:t>A kamarai tag országos kamarai, szakmai tagozati tagsága nem jelent önálló tagsági jogviszonyt. A</w:t>
      </w:r>
      <w:r w:rsidRPr="005D1A38">
        <w:rPr>
          <w:i/>
          <w:iCs/>
          <w:color w:val="auto"/>
          <w:sz w:val="40"/>
          <w:szCs w:val="40"/>
        </w:rPr>
        <w:t xml:space="preserve"> kamarai tag területi kamarai, szakmai tagozati, szakosztályi és szakcsoporti tagsága egymástól nem elkülöníthető, egyetlen tagsági jogviszonyt jelent.</w:t>
      </w:r>
    </w:p>
    <w:p w14:paraId="3E7166A3" w14:textId="77777777" w:rsidR="00887042" w:rsidRPr="005D1A38" w:rsidRDefault="00887042" w:rsidP="005D1A38">
      <w:pPr>
        <w:pStyle w:val="Default"/>
        <w:jc w:val="both"/>
        <w:rPr>
          <w:rFonts w:ascii="Arial" w:hAnsi="Arial" w:cs="Arial"/>
          <w:b/>
          <w:iCs/>
          <w:color w:val="auto"/>
          <w:sz w:val="40"/>
          <w:szCs w:val="40"/>
        </w:rPr>
      </w:pPr>
    </w:p>
    <w:p w14:paraId="5609FDB1" w14:textId="7F5623E9" w:rsidR="0026751D" w:rsidRPr="005D1A38" w:rsidRDefault="005823E5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823E5">
        <w:rPr>
          <w:b/>
          <w:i/>
          <w:iCs/>
          <w:color w:val="auto"/>
          <w:sz w:val="40"/>
          <w:szCs w:val="40"/>
        </w:rPr>
        <w:t>(A.</w:t>
      </w:r>
      <w:r w:rsidRPr="005823E5">
        <w:rPr>
          <w:b/>
          <w:i/>
          <w:iCs/>
          <w:color w:val="auto"/>
          <w:sz w:val="40"/>
          <w:szCs w:val="40"/>
        </w:rPr>
        <w:tab/>
        <w:t>2.1.2.)</w:t>
      </w:r>
      <w:r w:rsidRPr="005823E5">
        <w:rPr>
          <w:rFonts w:ascii="Arial" w:hAnsi="Arial" w:cs="Arial"/>
          <w:b/>
          <w:iCs/>
          <w:color w:val="auto"/>
          <w:sz w:val="40"/>
          <w:szCs w:val="40"/>
        </w:rPr>
        <w:t xml:space="preserve"> </w:t>
      </w:r>
      <w:r w:rsidR="0026751D" w:rsidRPr="005D1A38">
        <w:rPr>
          <w:i/>
          <w:iCs/>
          <w:color w:val="auto"/>
          <w:sz w:val="40"/>
          <w:szCs w:val="40"/>
        </w:rPr>
        <w:t>A természetes személyek tagsági viszonyának fajtái:</w:t>
      </w:r>
    </w:p>
    <w:p w14:paraId="3613314C" w14:textId="585663AA" w:rsidR="0026751D" w:rsidRPr="005D1A38" w:rsidRDefault="0026751D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a) Jogosultsággal rendelkező tag az, aki jogszabályban meghatározott, kötelező kamarai tagsághoz kötött mérnöki tevékenységet folytathat. Ez a tag a tagfelvétellel egyidejűleg automatikusan tagja lesz annak a szakmai tagozatnak, illetve tagozatoknak, amelyeket a kérelmében megjelölt.</w:t>
      </w:r>
    </w:p>
    <w:p w14:paraId="233438DE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5BCAAFE5" w14:textId="3101C296" w:rsidR="003925CB" w:rsidRPr="005D1A38" w:rsidRDefault="00D10873" w:rsidP="00D10873">
      <w:pPr>
        <w:pStyle w:val="Default"/>
        <w:jc w:val="both"/>
        <w:rPr>
          <w:b/>
          <w:i/>
          <w:iCs/>
          <w:color w:val="auto"/>
          <w:sz w:val="40"/>
          <w:szCs w:val="40"/>
        </w:rPr>
      </w:pPr>
      <w:r w:rsidRPr="00D10873">
        <w:rPr>
          <w:b/>
          <w:i/>
          <w:iCs/>
          <w:color w:val="auto"/>
          <w:sz w:val="40"/>
          <w:szCs w:val="40"/>
          <w:highlight w:val="cyan"/>
        </w:rPr>
        <w:t>(A 2.2.2.)</w:t>
      </w:r>
      <w:r>
        <w:rPr>
          <w:b/>
          <w:i/>
          <w:iCs/>
          <w:color w:val="auto"/>
          <w:sz w:val="40"/>
          <w:szCs w:val="40"/>
        </w:rPr>
        <w:t xml:space="preserve"> </w:t>
      </w:r>
      <w:r w:rsidR="003925CB" w:rsidRPr="005D1A38">
        <w:rPr>
          <w:b/>
          <w:i/>
          <w:iCs/>
          <w:color w:val="auto"/>
          <w:sz w:val="40"/>
          <w:szCs w:val="40"/>
        </w:rPr>
        <w:t>A kamarai tag és a Magyar Mérnöki Kamara kapcsolata</w:t>
      </w:r>
    </w:p>
    <w:p w14:paraId="49A46F89" w14:textId="77777777" w:rsidR="00502DE8" w:rsidRPr="005D1A38" w:rsidRDefault="00502DE8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09CAD8A2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(1) A kamarai tag jogosult arra, hogy</w:t>
      </w:r>
    </w:p>
    <w:p w14:paraId="45E57CAB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a) tanácskozási joggal részt vegyen a Magyar Mérnöki Kamara tevékenységében,</w:t>
      </w:r>
    </w:p>
    <w:p w14:paraId="0FEC8058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b) részt vegyen a szakmai tagozatok tevékenységében,</w:t>
      </w:r>
    </w:p>
    <w:p w14:paraId="7F0469BC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c) tisztséget viseljen a Magyar Mérnöki Kamarában,</w:t>
      </w:r>
    </w:p>
    <w:p w14:paraId="67595338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d) igénybe vegye a Magyar Mérnöki Kamara által nyújtott szolgáltatásokat,</w:t>
      </w:r>
    </w:p>
    <w:p w14:paraId="68DA8A58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e) részt vegyen a Magyar Mérnöki Kamara rendezvényein,</w:t>
      </w:r>
    </w:p>
    <w:p w14:paraId="22FA4D9A" w14:textId="77777777" w:rsidR="003925CB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f) szakmai tevékenysége során kamarai tagságának és szakmai tagozati tagságának tényét feltüntesse.</w:t>
      </w:r>
    </w:p>
    <w:p w14:paraId="2B92CC29" w14:textId="77777777" w:rsidR="00D10873" w:rsidRPr="005D1A38" w:rsidRDefault="00D10873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777FDB8B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(2) A kamarai tag kötelezettsége különösen, hogy</w:t>
      </w:r>
    </w:p>
    <w:p w14:paraId="7F165216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a) megtartsa a jelen Alapszabályban és az országos szabályzatokban foglaltakat,</w:t>
      </w:r>
    </w:p>
    <w:p w14:paraId="16581A18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b) szakmai tevékenységét a jogszabályoknak, a hatósági előírásoknak, szakmai követelményeknek és </w:t>
      </w:r>
      <w:r w:rsidRPr="005D1A38">
        <w:rPr>
          <w:i/>
          <w:iCs/>
          <w:color w:val="auto"/>
          <w:sz w:val="40"/>
          <w:szCs w:val="40"/>
        </w:rPr>
        <w:lastRenderedPageBreak/>
        <w:t>Küldöttgyűlés által megállapított etikai-fegyelmi szabályoknak megfelelően végezze.</w:t>
      </w:r>
    </w:p>
    <w:p w14:paraId="4DC22A9D" w14:textId="77777777" w:rsidR="0025643D" w:rsidRPr="005D1A38" w:rsidRDefault="0025643D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4CEDC72F" w14:textId="2B8F993D" w:rsidR="003925CB" w:rsidRPr="005D1A38" w:rsidRDefault="00D10873" w:rsidP="00D10873">
      <w:pPr>
        <w:pStyle w:val="Default"/>
        <w:ind w:left="360"/>
        <w:jc w:val="both"/>
        <w:rPr>
          <w:b/>
          <w:i/>
          <w:iCs/>
          <w:color w:val="auto"/>
          <w:sz w:val="40"/>
          <w:szCs w:val="40"/>
        </w:rPr>
      </w:pPr>
      <w:r w:rsidRPr="00D10873">
        <w:rPr>
          <w:b/>
          <w:i/>
          <w:iCs/>
          <w:color w:val="auto"/>
          <w:sz w:val="40"/>
          <w:szCs w:val="40"/>
          <w:highlight w:val="cyan"/>
        </w:rPr>
        <w:t>(A 2.2.3.)</w:t>
      </w:r>
      <w:r>
        <w:rPr>
          <w:b/>
          <w:i/>
          <w:iCs/>
          <w:color w:val="auto"/>
          <w:sz w:val="40"/>
          <w:szCs w:val="40"/>
        </w:rPr>
        <w:t xml:space="preserve"> </w:t>
      </w:r>
      <w:r w:rsidR="003925CB" w:rsidRPr="005D1A38">
        <w:rPr>
          <w:b/>
          <w:i/>
          <w:iCs/>
          <w:color w:val="auto"/>
          <w:sz w:val="40"/>
          <w:szCs w:val="40"/>
        </w:rPr>
        <w:t>A szakmai tagozati tagság</w:t>
      </w:r>
    </w:p>
    <w:p w14:paraId="2CE99B9C" w14:textId="77777777" w:rsidR="0025643D" w:rsidRPr="005D1A38" w:rsidRDefault="0025643D" w:rsidP="005D1A38">
      <w:pPr>
        <w:pStyle w:val="Default"/>
        <w:jc w:val="both"/>
        <w:rPr>
          <w:b/>
          <w:i/>
          <w:iCs/>
          <w:color w:val="auto"/>
          <w:sz w:val="40"/>
          <w:szCs w:val="40"/>
        </w:rPr>
      </w:pPr>
    </w:p>
    <w:p w14:paraId="58FF4651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(1) A kamarai tag tagja lesz azoknak a szakmai tagozatoknak, amelyeknek a szakmai illetékességébe a részére engedélyezett jogosultságok vagy a számára kiadott tanúsítványok tartoznak.</w:t>
      </w:r>
    </w:p>
    <w:p w14:paraId="54396F03" w14:textId="6FCA3C1E" w:rsidR="003925CB" w:rsidRPr="00EF4DD7" w:rsidRDefault="003925CB" w:rsidP="005D1A38">
      <w:pPr>
        <w:pStyle w:val="Default"/>
        <w:jc w:val="both"/>
        <w:rPr>
          <w:rFonts w:ascii="Arial" w:hAnsi="Arial" w:cs="Arial"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(2) A kamarai tagot a választása szerinti – a szakképesítése, tevékenysége alapján meghatározott – szakmai tagozatba vagy tagozatokba is fel kell venni.</w:t>
      </w:r>
      <w:r w:rsidR="00EF4DD7">
        <w:rPr>
          <w:i/>
          <w:iCs/>
          <w:color w:val="auto"/>
          <w:sz w:val="40"/>
          <w:szCs w:val="40"/>
        </w:rPr>
        <w:t xml:space="preserve"> </w:t>
      </w:r>
      <w:r w:rsidR="00EF4DD7" w:rsidRPr="00EF4DD7">
        <w:rPr>
          <w:rFonts w:ascii="Arial" w:hAnsi="Arial" w:cs="Arial"/>
          <w:iCs/>
          <w:color w:val="auto"/>
          <w:sz w:val="40"/>
          <w:szCs w:val="40"/>
          <w:highlight w:val="yellow"/>
        </w:rPr>
        <w:t>Lásd fenn,</w:t>
      </w:r>
      <w:r w:rsidR="001942F4">
        <w:rPr>
          <w:rFonts w:ascii="Arial" w:hAnsi="Arial" w:cs="Arial"/>
          <w:iCs/>
          <w:color w:val="auto"/>
          <w:sz w:val="40"/>
          <w:szCs w:val="40"/>
          <w:highlight w:val="yellow"/>
        </w:rPr>
        <w:t xml:space="preserve"> </w:t>
      </w:r>
      <w:r w:rsidR="00EF4DD7" w:rsidRPr="001942F4">
        <w:rPr>
          <w:i/>
          <w:iCs/>
          <w:color w:val="auto"/>
          <w:sz w:val="40"/>
          <w:szCs w:val="40"/>
          <w:highlight w:val="cyan"/>
        </w:rPr>
        <w:t>(A.2.1.2.) a)</w:t>
      </w:r>
    </w:p>
    <w:p w14:paraId="3A649AE9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(3) Ha a szakmai tagozatnak az adott területi kamara illetékességi területén szakcsoportja is működik, a kamarai tag a szakmai tagozati tagsága keletkezésével egyidejűleg automatikusan a területi szakcsoport tagjává válik.</w:t>
      </w:r>
    </w:p>
    <w:p w14:paraId="4097A7CC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(4) Az a kamarai tag, aki egyidejűleg több szakmai tagozat tagja is, e tagozatok mindegyikének taggyűlésén, illetve küldöttgyűlésén teljes jogúan élhet tanácskozási- és választójogával.</w:t>
      </w:r>
    </w:p>
    <w:p w14:paraId="150D1E12" w14:textId="77777777" w:rsidR="003925CB" w:rsidRPr="000563DD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  <w:highlight w:val="green"/>
        </w:rPr>
      </w:pPr>
      <w:r w:rsidRPr="005D1A38">
        <w:rPr>
          <w:i/>
          <w:iCs/>
          <w:color w:val="auto"/>
          <w:sz w:val="40"/>
          <w:szCs w:val="40"/>
        </w:rPr>
        <w:t>(</w:t>
      </w:r>
      <w:r w:rsidRPr="000563DD">
        <w:rPr>
          <w:i/>
          <w:iCs/>
          <w:color w:val="auto"/>
          <w:sz w:val="40"/>
          <w:szCs w:val="40"/>
          <w:highlight w:val="green"/>
        </w:rPr>
        <w:t>5) Az a kamarai tag, aki egyidejűleg több szakmai tagozat tagja, kizárólag az általa elsődlegesként megjelölt tagozatnál</w:t>
      </w:r>
    </w:p>
    <w:p w14:paraId="33474DAA" w14:textId="77777777" w:rsidR="003925CB" w:rsidRPr="000563DD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  <w:highlight w:val="green"/>
        </w:rPr>
      </w:pPr>
      <w:r w:rsidRPr="000563DD">
        <w:rPr>
          <w:i/>
          <w:iCs/>
          <w:color w:val="auto"/>
          <w:sz w:val="40"/>
          <w:szCs w:val="40"/>
          <w:highlight w:val="green"/>
        </w:rPr>
        <w:t>a) vállalhat tisztséget vagy küldötti feladatot, valamint</w:t>
      </w:r>
    </w:p>
    <w:p w14:paraId="517B4447" w14:textId="77777777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0563DD">
        <w:rPr>
          <w:i/>
          <w:iCs/>
          <w:color w:val="auto"/>
          <w:sz w:val="40"/>
          <w:szCs w:val="40"/>
          <w:highlight w:val="green"/>
        </w:rPr>
        <w:t>b) vehető figyelembe a Küldöttgyűlés létszámának megállapítása során a szakmai tagozatokat megillető küldöttszám számításakor.</w:t>
      </w:r>
    </w:p>
    <w:p w14:paraId="257665DB" w14:textId="00F7499D" w:rsidR="003925CB" w:rsidRPr="005D1A38" w:rsidRDefault="003925C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lastRenderedPageBreak/>
        <w:t>(6) A kamarai tag az elsődleges szakmai tagozatát bármikor írásban megváltoztathatja, azzal, hogy a korábbi elsődleges szakmai tagozatában betöltött tisztsége, illetve vállalt küldötti megbízatása a változtatás időpontjában megszűnik.</w:t>
      </w:r>
    </w:p>
    <w:p w14:paraId="6E99A4A2" w14:textId="77777777" w:rsidR="00216123" w:rsidRPr="005D1A38" w:rsidRDefault="00216123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0C492CC5" w14:textId="24230938" w:rsidR="008C7634" w:rsidRPr="001942F4" w:rsidRDefault="00EF4DD7" w:rsidP="005D1A38">
      <w:pPr>
        <w:pStyle w:val="Default"/>
        <w:jc w:val="both"/>
        <w:rPr>
          <w:b/>
          <w:i/>
          <w:iCs/>
          <w:strike/>
          <w:color w:val="auto"/>
          <w:sz w:val="40"/>
          <w:szCs w:val="40"/>
        </w:rPr>
      </w:pPr>
      <w:r w:rsidRPr="001942F4">
        <w:rPr>
          <w:i/>
          <w:iCs/>
          <w:strike/>
          <w:color w:val="auto"/>
          <w:sz w:val="40"/>
          <w:szCs w:val="40"/>
        </w:rPr>
        <w:t>(A</w:t>
      </w:r>
      <w:r w:rsidR="007F1CDB" w:rsidRPr="001942F4">
        <w:rPr>
          <w:i/>
          <w:iCs/>
          <w:strike/>
          <w:color w:val="auto"/>
          <w:sz w:val="40"/>
          <w:szCs w:val="40"/>
        </w:rPr>
        <w:t xml:space="preserve"> </w:t>
      </w:r>
      <w:r w:rsidR="008C7634" w:rsidRPr="001942F4">
        <w:rPr>
          <w:b/>
          <w:i/>
          <w:iCs/>
          <w:strike/>
          <w:color w:val="auto"/>
          <w:sz w:val="40"/>
          <w:szCs w:val="40"/>
        </w:rPr>
        <w:t xml:space="preserve">3.1. </w:t>
      </w:r>
      <w:r w:rsidRPr="001942F4">
        <w:rPr>
          <w:b/>
          <w:i/>
          <w:iCs/>
          <w:strike/>
          <w:color w:val="auto"/>
          <w:sz w:val="40"/>
          <w:szCs w:val="40"/>
        </w:rPr>
        <w:t>)</w:t>
      </w:r>
      <w:r w:rsidR="008C7634" w:rsidRPr="001942F4">
        <w:rPr>
          <w:b/>
          <w:i/>
          <w:iCs/>
          <w:strike/>
          <w:color w:val="auto"/>
          <w:sz w:val="40"/>
          <w:szCs w:val="40"/>
        </w:rPr>
        <w:t>A szakmai tagozati tagok jogai: (5.2)</w:t>
      </w:r>
    </w:p>
    <w:p w14:paraId="1FFE228E" w14:textId="77777777" w:rsidR="008C7634" w:rsidRPr="001942F4" w:rsidRDefault="008C7634" w:rsidP="005D1A38">
      <w:pPr>
        <w:pStyle w:val="Default"/>
        <w:ind w:left="360"/>
        <w:jc w:val="both"/>
        <w:rPr>
          <w:b/>
          <w:i/>
          <w:iCs/>
          <w:strike/>
          <w:color w:val="auto"/>
          <w:sz w:val="40"/>
          <w:szCs w:val="40"/>
        </w:rPr>
      </w:pPr>
    </w:p>
    <w:p w14:paraId="6E4743E0" w14:textId="77777777" w:rsidR="008C7634" w:rsidRPr="001942F4" w:rsidRDefault="008C7634" w:rsidP="005D1A38">
      <w:pPr>
        <w:pStyle w:val="Default"/>
        <w:ind w:left="360"/>
        <w:jc w:val="both"/>
        <w:rPr>
          <w:i/>
          <w:iCs/>
          <w:strike/>
          <w:color w:val="auto"/>
          <w:sz w:val="40"/>
          <w:szCs w:val="40"/>
        </w:rPr>
      </w:pPr>
      <w:r w:rsidRPr="001942F4">
        <w:rPr>
          <w:i/>
          <w:iCs/>
          <w:strike/>
          <w:color w:val="auto"/>
          <w:sz w:val="40"/>
          <w:szCs w:val="40"/>
        </w:rPr>
        <w:t>(A) a) Minden kamarai tag jogosult a szakmai tagozati, szakosztályi- illetve szakcsoporti tagságra, és ott választójogának gyakorlására.</w:t>
      </w:r>
    </w:p>
    <w:p w14:paraId="3F03DF10" w14:textId="77777777" w:rsidR="008C7634" w:rsidRPr="001942F4" w:rsidRDefault="008C7634" w:rsidP="005D1A38">
      <w:pPr>
        <w:pStyle w:val="Default"/>
        <w:ind w:left="360"/>
        <w:jc w:val="both"/>
        <w:rPr>
          <w:i/>
          <w:iCs/>
          <w:strike/>
          <w:color w:val="auto"/>
          <w:sz w:val="40"/>
          <w:szCs w:val="40"/>
        </w:rPr>
      </w:pPr>
      <w:r w:rsidRPr="001942F4">
        <w:rPr>
          <w:i/>
          <w:iCs/>
          <w:strike/>
          <w:color w:val="auto"/>
          <w:sz w:val="40"/>
          <w:szCs w:val="40"/>
        </w:rPr>
        <w:t>b) A tagozat tagjai jogosultak hivatalos irataikban tagságuk tényét feltüntetni.</w:t>
      </w:r>
    </w:p>
    <w:p w14:paraId="70AC724B" w14:textId="0555026F" w:rsidR="0003613D" w:rsidRDefault="008C7634" w:rsidP="005D1A38">
      <w:pPr>
        <w:pStyle w:val="Default"/>
        <w:ind w:left="360"/>
        <w:jc w:val="both"/>
        <w:rPr>
          <w:i/>
          <w:iCs/>
          <w:strike/>
          <w:color w:val="auto"/>
          <w:sz w:val="40"/>
          <w:szCs w:val="40"/>
        </w:rPr>
      </w:pPr>
      <w:r w:rsidRPr="001942F4">
        <w:rPr>
          <w:i/>
          <w:iCs/>
          <w:strike/>
          <w:color w:val="auto"/>
          <w:sz w:val="40"/>
          <w:szCs w:val="40"/>
        </w:rPr>
        <w:t>c) A kamarai tag egyidejűleg több szakmai tagozatnak is tagja lehet.</w:t>
      </w:r>
    </w:p>
    <w:p w14:paraId="01BB9AD9" w14:textId="1B525A86" w:rsidR="001942F4" w:rsidRPr="001942F4" w:rsidRDefault="001942F4" w:rsidP="005D1A38">
      <w:pPr>
        <w:pStyle w:val="Default"/>
        <w:ind w:left="360"/>
        <w:jc w:val="both"/>
        <w:rPr>
          <w:i/>
          <w:iCs/>
          <w:color w:val="auto"/>
          <w:sz w:val="40"/>
          <w:szCs w:val="40"/>
        </w:rPr>
      </w:pPr>
      <w:r w:rsidRPr="001942F4">
        <w:rPr>
          <w:i/>
          <w:iCs/>
          <w:color w:val="auto"/>
          <w:sz w:val="40"/>
          <w:szCs w:val="40"/>
        </w:rPr>
        <w:t xml:space="preserve">Lásd fenn, </w:t>
      </w:r>
      <w:r>
        <w:rPr>
          <w:i/>
          <w:iCs/>
          <w:color w:val="auto"/>
          <w:sz w:val="40"/>
          <w:szCs w:val="40"/>
        </w:rPr>
        <w:t>(A 5.2.)</w:t>
      </w:r>
    </w:p>
    <w:p w14:paraId="22A9A4D4" w14:textId="77777777" w:rsidR="0003613D" w:rsidRPr="005D1A38" w:rsidRDefault="0003613D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14A8D8FE" w14:textId="77777777" w:rsidR="007F1CDB" w:rsidRPr="005D1A38" w:rsidRDefault="007F1CD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3937586F" w14:textId="77777777" w:rsidR="007F1CDB" w:rsidRPr="005D1A38" w:rsidRDefault="007F1CD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0E0D1D17" w14:textId="03A92529" w:rsidR="006F6D1F" w:rsidRPr="005D1A38" w:rsidRDefault="0048471D" w:rsidP="005D1A38">
      <w:pPr>
        <w:pStyle w:val="Default"/>
        <w:jc w:val="both"/>
        <w:rPr>
          <w:color w:val="auto"/>
          <w:sz w:val="40"/>
          <w:szCs w:val="40"/>
        </w:rPr>
      </w:pPr>
      <w:r w:rsidRPr="005D1A38" w:rsidDel="0048471D">
        <w:rPr>
          <w:i/>
          <w:iCs/>
          <w:strike/>
          <w:color w:val="auto"/>
          <w:sz w:val="40"/>
          <w:szCs w:val="40"/>
        </w:rPr>
        <w:t xml:space="preserve"> </w:t>
      </w:r>
      <w:r w:rsidR="006F6D1F" w:rsidRPr="005D1A38">
        <w:rPr>
          <w:b/>
          <w:bCs/>
          <w:strike/>
          <w:color w:val="auto"/>
          <w:sz w:val="40"/>
          <w:szCs w:val="40"/>
        </w:rPr>
        <w:t>(SZ. 7. 1.)</w:t>
      </w:r>
      <w:r w:rsidR="006F6D1F" w:rsidRPr="005D1A38">
        <w:rPr>
          <w:b/>
          <w:bCs/>
          <w:color w:val="auto"/>
          <w:sz w:val="40"/>
          <w:szCs w:val="40"/>
        </w:rPr>
        <w:t xml:space="preserve"> </w:t>
      </w:r>
      <w:r w:rsidR="00671104" w:rsidRPr="005D1A38">
        <w:rPr>
          <w:b/>
          <w:bCs/>
          <w:color w:val="auto"/>
          <w:sz w:val="40"/>
          <w:szCs w:val="40"/>
        </w:rPr>
        <w:t xml:space="preserve">  (SZ. II. 8. a)</w:t>
      </w:r>
      <w:r w:rsidR="008C7634" w:rsidRPr="005D1A38">
        <w:rPr>
          <w:b/>
          <w:bCs/>
          <w:color w:val="auto"/>
          <w:sz w:val="40"/>
          <w:szCs w:val="40"/>
        </w:rPr>
        <w:t>)</w:t>
      </w:r>
      <w:r w:rsidR="00671104" w:rsidRPr="005D1A38">
        <w:rPr>
          <w:b/>
          <w:bCs/>
          <w:color w:val="auto"/>
          <w:sz w:val="40"/>
          <w:szCs w:val="40"/>
        </w:rPr>
        <w:t xml:space="preserve">        </w:t>
      </w:r>
      <w:r w:rsidR="006F6D1F" w:rsidRPr="005D1A38">
        <w:rPr>
          <w:b/>
          <w:bCs/>
          <w:color w:val="auto"/>
          <w:sz w:val="40"/>
          <w:szCs w:val="40"/>
        </w:rPr>
        <w:t xml:space="preserve">A tagozati tagság </w:t>
      </w:r>
    </w:p>
    <w:p w14:paraId="2821B341" w14:textId="1989E305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A szakmai tagozat tagnyilvántartását </w:t>
      </w:r>
      <w:r w:rsidR="004A5690" w:rsidRPr="005D1A38">
        <w:rPr>
          <w:b/>
          <w:bCs/>
          <w:color w:val="auto"/>
          <w:sz w:val="40"/>
          <w:szCs w:val="40"/>
        </w:rPr>
        <w:t xml:space="preserve">az MMK </w:t>
      </w:r>
      <w:r w:rsidRPr="005D1A38">
        <w:rPr>
          <w:b/>
          <w:bCs/>
          <w:color w:val="auto"/>
          <w:sz w:val="40"/>
          <w:szCs w:val="40"/>
        </w:rPr>
        <w:t xml:space="preserve">országos </w:t>
      </w:r>
      <w:r w:rsidR="00F11D15" w:rsidRPr="005D1A38">
        <w:rPr>
          <w:b/>
          <w:bCs/>
          <w:color w:val="auto"/>
          <w:sz w:val="40"/>
          <w:szCs w:val="40"/>
        </w:rPr>
        <w:t xml:space="preserve">tagnyilvántartásának </w:t>
      </w:r>
      <w:r w:rsidRPr="005D1A38">
        <w:rPr>
          <w:b/>
          <w:bCs/>
          <w:color w:val="auto"/>
          <w:sz w:val="40"/>
          <w:szCs w:val="40"/>
        </w:rPr>
        <w:t xml:space="preserve">keretében, a számítógépből behívható részhalmazként kell vezetni. </w:t>
      </w:r>
    </w:p>
    <w:p w14:paraId="1B5ED529" w14:textId="77777777" w:rsidR="00BC5E42" w:rsidRPr="005D1A38" w:rsidRDefault="00BC5E42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2FE68B6C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4. A MAGYAR MÉRNÖKI KAMARA ENERGETIKAI SZAKMAI TAGOZATA (továbbiakban: tagozat) </w:t>
      </w:r>
    </w:p>
    <w:p w14:paraId="4D81A6C0" w14:textId="77777777" w:rsidR="00400729" w:rsidRPr="005D1A38" w:rsidRDefault="00400729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3A7F7AA9" w14:textId="14801CA8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>4.1</w:t>
      </w:r>
      <w:r w:rsidR="00400729" w:rsidRPr="005D1A38">
        <w:rPr>
          <w:b/>
          <w:bCs/>
          <w:color w:val="auto"/>
          <w:sz w:val="40"/>
          <w:szCs w:val="40"/>
        </w:rPr>
        <w:t xml:space="preserve">. </w:t>
      </w:r>
      <w:r w:rsidRPr="005D1A38">
        <w:rPr>
          <w:b/>
          <w:bCs/>
          <w:color w:val="auto"/>
          <w:sz w:val="40"/>
          <w:szCs w:val="40"/>
        </w:rPr>
        <w:t xml:space="preserve">A szakmai tagozat neve: </w:t>
      </w:r>
    </w:p>
    <w:p w14:paraId="479189B9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(Ü) </w:t>
      </w:r>
    </w:p>
    <w:p w14:paraId="355D605D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lastRenderedPageBreak/>
        <w:t xml:space="preserve">A Magyar Mérnöki Kamara </w:t>
      </w:r>
      <w:r w:rsidRPr="005D1A38">
        <w:rPr>
          <w:rFonts w:ascii="Arial" w:hAnsi="Arial" w:cs="Arial"/>
          <w:b/>
          <w:bCs/>
          <w:color w:val="auto"/>
          <w:sz w:val="40"/>
          <w:szCs w:val="40"/>
        </w:rPr>
        <w:t xml:space="preserve">Energetikai Tagozata </w:t>
      </w:r>
    </w:p>
    <w:p w14:paraId="5A46A7AD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Idegen nyelveken: </w:t>
      </w:r>
    </w:p>
    <w:p w14:paraId="544027B0" w14:textId="77777777" w:rsidR="00BC5E42" w:rsidRPr="005D1A38" w:rsidRDefault="006F6D1F" w:rsidP="005D1A38">
      <w:pPr>
        <w:pStyle w:val="Default"/>
        <w:jc w:val="both"/>
        <w:rPr>
          <w:rFonts w:ascii="Arial" w:hAnsi="Arial" w:cs="Arial"/>
          <w:b/>
          <w:bCs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angolul: </w:t>
      </w:r>
      <w:r w:rsidRPr="005D1A38">
        <w:rPr>
          <w:rFonts w:ascii="Arial" w:hAnsi="Arial" w:cs="Arial"/>
          <w:b/>
          <w:bCs/>
          <w:color w:val="auto"/>
          <w:sz w:val="40"/>
          <w:szCs w:val="40"/>
        </w:rPr>
        <w:t>Section for Energy</w:t>
      </w:r>
    </w:p>
    <w:p w14:paraId="67E0F461" w14:textId="7D1C3F5C" w:rsidR="00BC5E42" w:rsidRPr="005D1A38" w:rsidRDefault="006F6D1F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németül: </w:t>
      </w:r>
      <w:r w:rsidRPr="005D1A38">
        <w:rPr>
          <w:rFonts w:ascii="Arial" w:hAnsi="Arial" w:cs="Arial"/>
          <w:b/>
          <w:bCs/>
          <w:color w:val="auto"/>
          <w:sz w:val="40"/>
          <w:szCs w:val="40"/>
        </w:rPr>
        <w:t xml:space="preserve">Sektion für Energie </w:t>
      </w:r>
      <w:r w:rsidR="00BC5E42" w:rsidRPr="005D1A38">
        <w:rPr>
          <w:bCs/>
          <w:color w:val="auto"/>
          <w:sz w:val="40"/>
          <w:szCs w:val="40"/>
        </w:rPr>
        <w:t>rövidítése:</w:t>
      </w:r>
      <w:r w:rsidR="00BC5E42" w:rsidRPr="005D1A38">
        <w:rPr>
          <w:b/>
          <w:bCs/>
          <w:color w:val="auto"/>
          <w:sz w:val="40"/>
          <w:szCs w:val="40"/>
        </w:rPr>
        <w:t>ENET</w:t>
      </w:r>
    </w:p>
    <w:p w14:paraId="2440619D" w14:textId="77777777" w:rsidR="00BC5E42" w:rsidRPr="005D1A38" w:rsidRDefault="00BC5E42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65B5B28F" w14:textId="77C596E9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4.2 A tagozat </w:t>
      </w:r>
      <w:r w:rsidRPr="005D1A38">
        <w:rPr>
          <w:b/>
          <w:bCs/>
          <w:strike/>
          <w:color w:val="auto"/>
          <w:sz w:val="40"/>
          <w:szCs w:val="40"/>
        </w:rPr>
        <w:t>postai címe:</w:t>
      </w:r>
      <w:r w:rsidRPr="005D1A38">
        <w:rPr>
          <w:b/>
          <w:bCs/>
          <w:color w:val="auto"/>
          <w:sz w:val="40"/>
          <w:szCs w:val="40"/>
        </w:rPr>
        <w:t xml:space="preserve"> </w:t>
      </w:r>
      <w:r w:rsidR="00BC5E42" w:rsidRPr="005D1A38">
        <w:rPr>
          <w:b/>
          <w:bCs/>
          <w:color w:val="auto"/>
          <w:sz w:val="40"/>
          <w:szCs w:val="40"/>
        </w:rPr>
        <w:t>elérhetősége:</w:t>
      </w:r>
    </w:p>
    <w:p w14:paraId="331783FF" w14:textId="03507A8C" w:rsidR="00563579" w:rsidRPr="005D1A38" w:rsidRDefault="00563579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920BC9">
        <w:rPr>
          <w:rFonts w:ascii="Arial" w:hAnsi="Arial" w:cs="Arial"/>
          <w:strike/>
          <w:color w:val="auto"/>
          <w:sz w:val="40"/>
          <w:szCs w:val="40"/>
          <w:highlight w:val="yellow"/>
        </w:rPr>
        <w:t>Budapest, 1094. Angyal utca 1-3.</w:t>
      </w:r>
    </w:p>
    <w:p w14:paraId="24AA6647" w14:textId="77777777" w:rsidR="00BC5E42" w:rsidRPr="005D1A38" w:rsidRDefault="00BC5E42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1118 Budapest, Budaörsi út 125/A  •  </w:t>
      </w:r>
    </w:p>
    <w:p w14:paraId="4506D4D4" w14:textId="77777777" w:rsidR="00BC5E42" w:rsidRPr="005D1A38" w:rsidRDefault="00BC5E42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mmk.hu  •  info@mmk.hu  •  </w:t>
      </w:r>
    </w:p>
    <w:p w14:paraId="71E7C547" w14:textId="77777777" w:rsidR="00BC5E42" w:rsidRPr="005D1A38" w:rsidRDefault="00BC5E42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Telefon: +361 455 7080</w:t>
      </w:r>
      <w:r w:rsidRPr="005D1A38" w:rsidDel="00BC5E42">
        <w:rPr>
          <w:rFonts w:ascii="Arial" w:hAnsi="Arial" w:cs="Arial"/>
          <w:color w:val="auto"/>
          <w:sz w:val="40"/>
          <w:szCs w:val="40"/>
        </w:rPr>
        <w:t xml:space="preserve"> </w:t>
      </w:r>
    </w:p>
    <w:p w14:paraId="372BCDDB" w14:textId="77777777" w:rsidR="00BC5E42" w:rsidRPr="005D1A38" w:rsidRDefault="00BC5E42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479DD36D" w14:textId="77777777" w:rsidR="00BC5E42" w:rsidRPr="005D1A38" w:rsidRDefault="00BC5E42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607CE787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4.3 A tagozat szakmai érdekeltségi területe: </w:t>
      </w:r>
    </w:p>
    <w:p w14:paraId="32CB1B4F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34E36371" w14:textId="5D3DB7B1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(Ü) A tagozat érdekeltségi területéhez tartoznak az energia rendszerek és azok részei (termelés, átvitel, szállítás és elosztás) és az energiaátalakítás, valamint az energiafelhasználás minden területen (tervezés, műszaki tanácsadás, </w:t>
      </w:r>
      <w:r w:rsidR="00D0031B" w:rsidRPr="005D1A38">
        <w:rPr>
          <w:rFonts w:ascii="Arial" w:hAnsi="Arial" w:cs="Arial"/>
          <w:color w:val="auto"/>
          <w:sz w:val="40"/>
          <w:szCs w:val="40"/>
        </w:rPr>
        <w:t>szakértés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, létesítés és üzemeltetés, kivitelezés műszaki vezetése, műszaki ellenőrzés). </w:t>
      </w:r>
    </w:p>
    <w:p w14:paraId="310CBE61" w14:textId="77777777" w:rsidR="00563579" w:rsidRPr="005D1A38" w:rsidRDefault="00563579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126AB34E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4.4 A tagozat illetékességi területe: </w:t>
      </w:r>
    </w:p>
    <w:p w14:paraId="226D753B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5C370D42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(Ü) Magyarország közigazgatási területe. </w:t>
      </w:r>
    </w:p>
    <w:p w14:paraId="32F8ECB2" w14:textId="77777777" w:rsidR="00563579" w:rsidRPr="005D1A38" w:rsidRDefault="00563579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470478FD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4.5 A tagozat legfőbb szerve: </w:t>
      </w:r>
    </w:p>
    <w:p w14:paraId="11A25DDA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1CF722CE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(Ü). A tagozat legfőbb szerve a Küldöttgyűlés </w:t>
      </w:r>
    </w:p>
    <w:p w14:paraId="6884A7F9" w14:textId="77777777" w:rsidR="000709FD" w:rsidRPr="005D1A38" w:rsidRDefault="000709FD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4FFEEB90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lastRenderedPageBreak/>
        <w:t xml:space="preserve">4.6 A tagozat rész-szervezetei: </w:t>
      </w:r>
    </w:p>
    <w:p w14:paraId="019FCC08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6A6304C7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(Ü) A tagozat rész-szervezetei: </w:t>
      </w:r>
    </w:p>
    <w:p w14:paraId="73BB3722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- </w:t>
      </w:r>
      <w:r w:rsidRPr="005D1A38">
        <w:rPr>
          <w:rFonts w:ascii="Arial" w:hAnsi="Arial" w:cs="Arial"/>
          <w:b/>
          <w:bCs/>
          <w:color w:val="auto"/>
          <w:sz w:val="40"/>
          <w:szCs w:val="40"/>
        </w:rPr>
        <w:t xml:space="preserve">Hőenergetikai Szakosztály </w:t>
      </w:r>
    </w:p>
    <w:p w14:paraId="703F0DC8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- </w:t>
      </w:r>
      <w:r w:rsidRPr="005D1A38">
        <w:rPr>
          <w:rFonts w:ascii="Arial" w:hAnsi="Arial" w:cs="Arial"/>
          <w:b/>
          <w:bCs/>
          <w:color w:val="auto"/>
          <w:sz w:val="40"/>
          <w:szCs w:val="40"/>
        </w:rPr>
        <w:t xml:space="preserve">Villamosenergetikai Szakosztály </w:t>
      </w:r>
    </w:p>
    <w:p w14:paraId="3E00AA5E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- </w:t>
      </w:r>
      <w:r w:rsidRPr="005D1A38">
        <w:rPr>
          <w:rFonts w:ascii="Arial" w:hAnsi="Arial" w:cs="Arial"/>
          <w:b/>
          <w:bCs/>
          <w:color w:val="auto"/>
          <w:sz w:val="40"/>
          <w:szCs w:val="40"/>
        </w:rPr>
        <w:t xml:space="preserve">Atomenergetikai Szakosztály </w:t>
      </w:r>
    </w:p>
    <w:p w14:paraId="3A94A39A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- </w:t>
      </w:r>
      <w:r w:rsidRPr="005D1A38">
        <w:rPr>
          <w:rFonts w:ascii="Arial" w:hAnsi="Arial" w:cs="Arial"/>
          <w:b/>
          <w:bCs/>
          <w:color w:val="auto"/>
          <w:sz w:val="40"/>
          <w:szCs w:val="40"/>
        </w:rPr>
        <w:t xml:space="preserve">Megújuló Energiák Szakosztály </w:t>
      </w:r>
    </w:p>
    <w:p w14:paraId="73552169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- </w:t>
      </w:r>
      <w:r w:rsidRPr="005D1A38">
        <w:rPr>
          <w:rFonts w:ascii="Arial" w:hAnsi="Arial" w:cs="Arial"/>
          <w:b/>
          <w:bCs/>
          <w:color w:val="auto"/>
          <w:sz w:val="40"/>
          <w:szCs w:val="40"/>
        </w:rPr>
        <w:t xml:space="preserve">Településenergetikai Szakosztály </w:t>
      </w:r>
    </w:p>
    <w:p w14:paraId="23EFAA83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3C6D36B0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color w:val="auto"/>
          <w:sz w:val="40"/>
          <w:szCs w:val="40"/>
        </w:rPr>
        <w:t xml:space="preserve">A földrajzi illetékességi terület szerinti szakcsoportok. </w:t>
      </w:r>
    </w:p>
    <w:p w14:paraId="44D7C246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(Számuk és helyük az igények szerint a továbbiakban határozandó meg). </w:t>
      </w:r>
    </w:p>
    <w:p w14:paraId="2444C415" w14:textId="77777777" w:rsidR="00966F77" w:rsidRPr="005D1A38" w:rsidRDefault="00966F77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11D824DD" w14:textId="77777777" w:rsidR="00400729" w:rsidRPr="005D1A38" w:rsidRDefault="00400729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2C0AF5DF" w14:textId="77777777" w:rsidR="00400729" w:rsidRPr="005D1A38" w:rsidRDefault="00400729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3B873FB5" w14:textId="77777777" w:rsidR="00400729" w:rsidRPr="005D1A38" w:rsidRDefault="00400729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41157E10" w14:textId="77777777" w:rsidR="00577BC9" w:rsidRPr="005D1A38" w:rsidRDefault="00577BC9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>5. A SZAKMAI TAGOZAT FELADATAI</w:t>
      </w:r>
    </w:p>
    <w:p w14:paraId="5F609928" w14:textId="77777777" w:rsidR="000709FD" w:rsidRPr="005D1A38" w:rsidRDefault="000709FD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495B73F1" w14:textId="7EB46C00" w:rsidR="00577BC9" w:rsidRPr="005D1A38" w:rsidRDefault="00577BC9" w:rsidP="005D1A38">
      <w:pPr>
        <w:pStyle w:val="Default"/>
        <w:jc w:val="both"/>
        <w:rPr>
          <w:b/>
          <w:bCs/>
          <w:strike/>
          <w:color w:val="auto"/>
          <w:sz w:val="40"/>
          <w:szCs w:val="40"/>
        </w:rPr>
      </w:pPr>
      <w:r w:rsidRPr="005D1A38">
        <w:rPr>
          <w:b/>
          <w:bCs/>
          <w:strike/>
          <w:color w:val="auto"/>
          <w:sz w:val="40"/>
          <w:szCs w:val="40"/>
        </w:rPr>
        <w:t>(A. 5.3.1.) A szakmai tagozatok közreműködé</w:t>
      </w:r>
      <w:r w:rsidR="00400729" w:rsidRPr="005D1A38">
        <w:rPr>
          <w:b/>
          <w:bCs/>
          <w:strike/>
          <w:color w:val="auto"/>
          <w:sz w:val="40"/>
          <w:szCs w:val="40"/>
        </w:rPr>
        <w:t>se a Kamara közfeladataink ellá</w:t>
      </w:r>
      <w:r w:rsidRPr="005D1A38">
        <w:rPr>
          <w:b/>
          <w:bCs/>
          <w:strike/>
          <w:color w:val="auto"/>
          <w:sz w:val="40"/>
          <w:szCs w:val="40"/>
        </w:rPr>
        <w:t>tásában</w:t>
      </w:r>
    </w:p>
    <w:p w14:paraId="39B92BF8" w14:textId="77777777" w:rsidR="007544E1" w:rsidRPr="005D1A38" w:rsidRDefault="007544E1" w:rsidP="005D1A38">
      <w:pPr>
        <w:pStyle w:val="Default"/>
        <w:jc w:val="both"/>
        <w:rPr>
          <w:b/>
          <w:bCs/>
          <w:strike/>
          <w:color w:val="auto"/>
          <w:sz w:val="40"/>
          <w:szCs w:val="40"/>
        </w:rPr>
      </w:pPr>
    </w:p>
    <w:p w14:paraId="0FD8A1D0" w14:textId="5E094522" w:rsidR="007544E1" w:rsidRPr="005D1A38" w:rsidRDefault="007544E1" w:rsidP="005D1A38">
      <w:pPr>
        <w:pStyle w:val="Default"/>
        <w:jc w:val="both"/>
        <w:rPr>
          <w:bCs/>
          <w:strike/>
          <w:color w:val="auto"/>
          <w:sz w:val="40"/>
          <w:szCs w:val="40"/>
        </w:rPr>
      </w:pPr>
      <w:r w:rsidRPr="005D1A38">
        <w:rPr>
          <w:bCs/>
          <w:strike/>
          <w:color w:val="auto"/>
          <w:sz w:val="40"/>
          <w:szCs w:val="40"/>
        </w:rPr>
        <w:t>A Kamara szakmai tagozatai a mérnöki tevékenység jogszerűségének biztosítása és szakmai színvonalának emelése érdekében az alábbi közérdekű feladatokat látják el:</w:t>
      </w:r>
    </w:p>
    <w:p w14:paraId="547BC8E1" w14:textId="77777777" w:rsidR="00577BC9" w:rsidRPr="005D1A38" w:rsidRDefault="00577BC9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7D232C7F" w14:textId="452184ED" w:rsidR="00966F77" w:rsidRPr="005D1A38" w:rsidRDefault="007544E1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395D91">
        <w:rPr>
          <w:b/>
          <w:bCs/>
          <w:color w:val="auto"/>
          <w:sz w:val="40"/>
          <w:szCs w:val="40"/>
          <w:highlight w:val="cyan"/>
        </w:rPr>
        <w:t>(</w:t>
      </w:r>
      <w:r w:rsidR="00966F77" w:rsidRPr="00395D91">
        <w:rPr>
          <w:b/>
          <w:bCs/>
          <w:color w:val="auto"/>
          <w:sz w:val="40"/>
          <w:szCs w:val="40"/>
          <w:highlight w:val="cyan"/>
        </w:rPr>
        <w:t>A 4.1</w:t>
      </w:r>
      <w:r w:rsidR="00BF77CA" w:rsidRPr="00395D91">
        <w:rPr>
          <w:b/>
          <w:bCs/>
          <w:color w:val="auto"/>
          <w:sz w:val="40"/>
          <w:szCs w:val="40"/>
          <w:highlight w:val="cyan"/>
        </w:rPr>
        <w:t>2</w:t>
      </w:r>
      <w:r w:rsidR="00966F77" w:rsidRPr="00395D91">
        <w:rPr>
          <w:b/>
          <w:bCs/>
          <w:color w:val="auto"/>
          <w:sz w:val="40"/>
          <w:szCs w:val="40"/>
          <w:highlight w:val="cyan"/>
        </w:rPr>
        <w:t>.2.</w:t>
      </w:r>
      <w:r w:rsidRPr="00395D91">
        <w:rPr>
          <w:b/>
          <w:bCs/>
          <w:color w:val="auto"/>
          <w:sz w:val="40"/>
          <w:szCs w:val="40"/>
          <w:highlight w:val="cyan"/>
        </w:rPr>
        <w:t>)</w:t>
      </w:r>
      <w:r w:rsidR="00966F77" w:rsidRPr="005D1A38">
        <w:rPr>
          <w:b/>
          <w:bCs/>
          <w:color w:val="auto"/>
          <w:sz w:val="40"/>
          <w:szCs w:val="40"/>
        </w:rPr>
        <w:t xml:space="preserve"> A szakmai tagozatok feladat- és hatásköre</w:t>
      </w:r>
    </w:p>
    <w:p w14:paraId="3B00A47B" w14:textId="77777777" w:rsidR="00213AF0" w:rsidRPr="005D1A38" w:rsidRDefault="00213AF0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2144B9F6" w14:textId="042F8B17" w:rsidR="006F6D1F" w:rsidRPr="005D1A38" w:rsidRDefault="00E452D1" w:rsidP="005D1A38">
      <w:pPr>
        <w:pStyle w:val="Default"/>
        <w:jc w:val="both"/>
        <w:rPr>
          <w:color w:val="auto"/>
          <w:sz w:val="40"/>
          <w:szCs w:val="40"/>
        </w:rPr>
      </w:pPr>
      <w:r w:rsidRPr="004C1DB1">
        <w:rPr>
          <w:bCs/>
          <w:color w:val="auto"/>
          <w:sz w:val="40"/>
          <w:szCs w:val="40"/>
          <w:highlight w:val="cyan"/>
        </w:rPr>
        <w:lastRenderedPageBreak/>
        <w:t xml:space="preserve">(A) </w:t>
      </w:r>
      <w:r w:rsidR="00966F77" w:rsidRPr="004C1DB1">
        <w:rPr>
          <w:bCs/>
          <w:color w:val="auto"/>
          <w:sz w:val="40"/>
          <w:szCs w:val="40"/>
          <w:highlight w:val="cyan"/>
        </w:rPr>
        <w:t>(1)</w:t>
      </w:r>
      <w:r w:rsidR="00966F77" w:rsidRPr="005D1A38">
        <w:rPr>
          <w:bCs/>
          <w:color w:val="auto"/>
          <w:sz w:val="40"/>
          <w:szCs w:val="40"/>
        </w:rPr>
        <w:t xml:space="preserve"> </w:t>
      </w:r>
      <w:r w:rsidR="00966F77" w:rsidRPr="00183ABE">
        <w:rPr>
          <w:bCs/>
          <w:color w:val="auto"/>
          <w:sz w:val="40"/>
          <w:szCs w:val="40"/>
          <w:highlight w:val="green"/>
        </w:rPr>
        <w:t>A szakmai tagozat a szakterületén közreműködik a Magyar Mérnöki Kamara közfeladatainak ellátásában</w:t>
      </w:r>
      <w:r w:rsidR="00966F77" w:rsidRPr="005D1A38">
        <w:rPr>
          <w:bCs/>
          <w:color w:val="auto"/>
          <w:sz w:val="40"/>
          <w:szCs w:val="40"/>
        </w:rPr>
        <w:t>, és ennek keretében,</w:t>
      </w:r>
      <w:r w:rsidRPr="005D1A38">
        <w:rPr>
          <w:bCs/>
          <w:color w:val="auto"/>
          <w:sz w:val="40"/>
          <w:szCs w:val="40"/>
        </w:rPr>
        <w:t xml:space="preserve"> </w:t>
      </w:r>
      <w:r w:rsidR="00966F77" w:rsidRPr="005D1A38">
        <w:rPr>
          <w:b/>
          <w:bCs/>
          <w:color w:val="auto"/>
          <w:sz w:val="40"/>
          <w:szCs w:val="40"/>
        </w:rPr>
        <w:t xml:space="preserve"> </w:t>
      </w:r>
      <w:r w:rsidR="006F6D1F" w:rsidRPr="005D1A38">
        <w:rPr>
          <w:i/>
          <w:iCs/>
          <w:color w:val="auto"/>
          <w:sz w:val="40"/>
          <w:szCs w:val="40"/>
        </w:rPr>
        <w:t xml:space="preserve">a mérnöki tevékenység jogszerűségének biztosítása és szakmai színvonalának emelése érdekében az alábbi </w:t>
      </w:r>
      <w:r w:rsidR="006F6D1F" w:rsidRPr="005D1A38">
        <w:rPr>
          <w:i/>
          <w:iCs/>
          <w:strike/>
          <w:color w:val="auto"/>
          <w:sz w:val="40"/>
          <w:szCs w:val="40"/>
        </w:rPr>
        <w:t xml:space="preserve">közérdekű </w:t>
      </w:r>
      <w:r w:rsidR="006F6D1F" w:rsidRPr="005D1A38">
        <w:rPr>
          <w:i/>
          <w:iCs/>
          <w:color w:val="auto"/>
          <w:sz w:val="40"/>
          <w:szCs w:val="40"/>
        </w:rPr>
        <w:t xml:space="preserve">feladatokat </w:t>
      </w:r>
      <w:r w:rsidR="00577BC9" w:rsidRPr="005D1A38">
        <w:rPr>
          <w:i/>
          <w:iCs/>
          <w:color w:val="auto"/>
          <w:sz w:val="40"/>
          <w:szCs w:val="40"/>
        </w:rPr>
        <w:t xml:space="preserve">látja </w:t>
      </w:r>
      <w:r w:rsidR="006F6D1F" w:rsidRPr="005D1A38">
        <w:rPr>
          <w:i/>
          <w:iCs/>
          <w:color w:val="auto"/>
          <w:sz w:val="40"/>
          <w:szCs w:val="40"/>
        </w:rPr>
        <w:t xml:space="preserve">el: </w:t>
      </w:r>
      <w:r w:rsidR="00577BC9" w:rsidRPr="005D1A38">
        <w:rPr>
          <w:i/>
          <w:iCs/>
          <w:color w:val="auto"/>
          <w:sz w:val="40"/>
          <w:szCs w:val="40"/>
        </w:rPr>
        <w:t xml:space="preserve"> </w:t>
      </w:r>
    </w:p>
    <w:p w14:paraId="649EC83D" w14:textId="3B3D60CE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a) </w:t>
      </w:r>
      <w:r w:rsidR="00577BC9" w:rsidRPr="00B749E2">
        <w:rPr>
          <w:i/>
          <w:iCs/>
          <w:strike/>
          <w:color w:val="auto"/>
          <w:sz w:val="40"/>
          <w:szCs w:val="40"/>
          <w:highlight w:val="yellow"/>
        </w:rPr>
        <w:t>szakértő testület, vagy szakértő útján</w:t>
      </w:r>
      <w:r w:rsidR="00577BC9" w:rsidRPr="005D1A38">
        <w:rPr>
          <w:i/>
          <w:iCs/>
          <w:color w:val="auto"/>
          <w:sz w:val="40"/>
          <w:szCs w:val="40"/>
        </w:rPr>
        <w:t xml:space="preserve"> </w:t>
      </w:r>
      <w:r w:rsidR="00BF77CA" w:rsidRPr="005D1A38">
        <w:rPr>
          <w:i/>
          <w:iCs/>
          <w:color w:val="auto"/>
          <w:sz w:val="40"/>
          <w:szCs w:val="40"/>
        </w:rPr>
        <w:t>a szabályzatok szerint</w:t>
      </w:r>
      <w:r w:rsidR="00577BC9" w:rsidRPr="005D1A38">
        <w:rPr>
          <w:i/>
          <w:iCs/>
          <w:color w:val="auto"/>
          <w:sz w:val="40"/>
          <w:szCs w:val="40"/>
        </w:rPr>
        <w:t xml:space="preserve"> </w:t>
      </w:r>
      <w:r w:rsidRPr="005D1A38">
        <w:rPr>
          <w:i/>
          <w:iCs/>
          <w:color w:val="auto"/>
          <w:sz w:val="40"/>
          <w:szCs w:val="40"/>
        </w:rPr>
        <w:t xml:space="preserve">javaslatot tesz a főtitkár részére a tagozat </w:t>
      </w:r>
      <w:r w:rsidR="00BF77CA" w:rsidRPr="005D1A38">
        <w:rPr>
          <w:i/>
          <w:iCs/>
          <w:color w:val="auto"/>
          <w:sz w:val="40"/>
          <w:szCs w:val="40"/>
        </w:rPr>
        <w:t xml:space="preserve"> szakterületébe</w:t>
      </w:r>
      <w:r w:rsidRPr="005D1A38">
        <w:rPr>
          <w:i/>
          <w:iCs/>
          <w:color w:val="auto"/>
          <w:sz w:val="40"/>
          <w:szCs w:val="40"/>
        </w:rPr>
        <w:t xml:space="preserve"> </w:t>
      </w:r>
      <w:r w:rsidR="00966F77" w:rsidRPr="005D1A38">
        <w:rPr>
          <w:i/>
          <w:iCs/>
          <w:color w:val="auto"/>
          <w:sz w:val="40"/>
          <w:szCs w:val="40"/>
        </w:rPr>
        <w:t xml:space="preserve">tartozó </w:t>
      </w:r>
      <w:r w:rsidRPr="005D1A38">
        <w:rPr>
          <w:i/>
          <w:iCs/>
          <w:color w:val="auto"/>
          <w:sz w:val="40"/>
          <w:szCs w:val="40"/>
        </w:rPr>
        <w:t xml:space="preserve">szakmagyakorlási jogosultsági kérelmek </w:t>
      </w:r>
      <w:r w:rsidR="00BF77CA" w:rsidRPr="005D1A38">
        <w:rPr>
          <w:i/>
          <w:iCs/>
          <w:color w:val="auto"/>
          <w:sz w:val="40"/>
          <w:szCs w:val="40"/>
        </w:rPr>
        <w:t xml:space="preserve"> </w:t>
      </w:r>
      <w:r w:rsidR="00577BC9" w:rsidRPr="005D1A38">
        <w:rPr>
          <w:i/>
          <w:iCs/>
          <w:color w:val="auto"/>
          <w:sz w:val="40"/>
          <w:szCs w:val="40"/>
        </w:rPr>
        <w:t>másodfokú elbírálására,</w:t>
      </w:r>
    </w:p>
    <w:p w14:paraId="43372E98" w14:textId="37034E38" w:rsidR="00973AC4" w:rsidRPr="005D1A38" w:rsidRDefault="006B55A6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b)</w:t>
      </w:r>
      <w:r w:rsidR="007544E1" w:rsidRPr="005D1A38">
        <w:rPr>
          <w:sz w:val="40"/>
          <w:szCs w:val="40"/>
        </w:rPr>
        <w:t xml:space="preserve"> </w:t>
      </w:r>
      <w:r w:rsidR="007544E1" w:rsidRPr="00920BC9">
        <w:rPr>
          <w:i/>
          <w:iCs/>
          <w:strike/>
          <w:color w:val="auto"/>
          <w:sz w:val="40"/>
          <w:szCs w:val="40"/>
          <w:highlight w:val="yellow"/>
        </w:rPr>
        <w:t>akkreditálják a területi kamaráknál működő szakcsoportok szakértő testületeit, vagy szakértőit, jóváhagyják azok ügyrendjét, szabályzatokat dolgoznak ki az országosan egységes működési elvek és gyakorlat érvényesülésére. Ellenőrzik a szakmai követelmények érvényesülését,</w:t>
      </w:r>
    </w:p>
    <w:p w14:paraId="3DB1053B" w14:textId="36F4F57B" w:rsidR="00973AC4" w:rsidRDefault="00973AC4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A827B8">
        <w:rPr>
          <w:i/>
          <w:iCs/>
          <w:color w:val="auto"/>
          <w:sz w:val="40"/>
          <w:szCs w:val="40"/>
          <w:highlight w:val="yellow"/>
        </w:rPr>
        <w:t xml:space="preserve">Ezt a </w:t>
      </w:r>
      <w:r w:rsidR="00205D01" w:rsidRPr="00205D01">
        <w:rPr>
          <w:iCs/>
          <w:color w:val="auto"/>
          <w:sz w:val="40"/>
          <w:szCs w:val="40"/>
          <w:highlight w:val="yellow"/>
        </w:rPr>
        <w:t>(</w:t>
      </w:r>
      <w:r w:rsidRPr="00205D01">
        <w:rPr>
          <w:b/>
          <w:iCs/>
          <w:color w:val="auto"/>
          <w:sz w:val="40"/>
          <w:szCs w:val="40"/>
          <w:highlight w:val="yellow"/>
        </w:rPr>
        <w:t>KR</w:t>
      </w:r>
      <w:r w:rsidR="00205D01">
        <w:rPr>
          <w:b/>
          <w:iCs/>
          <w:color w:val="auto"/>
          <w:sz w:val="40"/>
          <w:szCs w:val="40"/>
          <w:highlight w:val="yellow"/>
        </w:rPr>
        <w:t>)</w:t>
      </w:r>
      <w:r w:rsidRPr="00A827B8">
        <w:rPr>
          <w:i/>
          <w:iCs/>
          <w:color w:val="auto"/>
          <w:sz w:val="40"/>
          <w:szCs w:val="40"/>
          <w:highlight w:val="yellow"/>
        </w:rPr>
        <w:t xml:space="preserve"> felülírta.</w:t>
      </w:r>
    </w:p>
    <w:p w14:paraId="14DC7B62" w14:textId="710C1C82" w:rsidR="00973AC4" w:rsidRPr="005D1A38" w:rsidRDefault="00183ABE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183ABE">
        <w:rPr>
          <w:i/>
          <w:iCs/>
          <w:noProof/>
          <w:color w:val="auto"/>
          <w:sz w:val="40"/>
          <w:szCs w:val="40"/>
          <w:lang w:eastAsia="hu-HU"/>
        </w:rPr>
        <w:t xml:space="preserve">javaslatot tesz a területi kamaráknál működő szakcsoportok szakértő testületeire vagy szakértőire, </w:t>
      </w:r>
      <w:r w:rsidR="00973AC4" w:rsidRPr="00973AC4">
        <w:rPr>
          <w:i/>
          <w:iCs/>
          <w:noProof/>
          <w:color w:val="auto"/>
          <w:sz w:val="40"/>
          <w:szCs w:val="40"/>
          <w:lang w:eastAsia="hu-HU"/>
        </w:rPr>
        <w:drawing>
          <wp:inline distT="0" distB="0" distL="0" distR="0" wp14:anchorId="65A65645" wp14:editId="262973A9">
            <wp:extent cx="32385" cy="32385"/>
            <wp:effectExtent l="0" t="0" r="5715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A6103" w14:textId="77777777" w:rsidR="007544E1" w:rsidRPr="005D1A38" w:rsidRDefault="007544E1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2B8397F8" w14:textId="0A687AEE" w:rsidR="006F6D1F" w:rsidRDefault="006F6D1F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c) </w:t>
      </w:r>
      <w:r w:rsidRPr="00183ABE">
        <w:rPr>
          <w:i/>
          <w:iCs/>
          <w:strike/>
          <w:color w:val="auto"/>
          <w:sz w:val="40"/>
          <w:szCs w:val="40"/>
          <w:highlight w:val="yellow"/>
        </w:rPr>
        <w:t>állást foglal</w:t>
      </w:r>
      <w:r w:rsidR="002164CC" w:rsidRPr="00183ABE">
        <w:rPr>
          <w:i/>
          <w:iCs/>
          <w:strike/>
          <w:color w:val="auto"/>
          <w:sz w:val="40"/>
          <w:szCs w:val="40"/>
          <w:highlight w:val="yellow"/>
        </w:rPr>
        <w:t>nak</w:t>
      </w:r>
      <w:r w:rsidRPr="00183ABE">
        <w:rPr>
          <w:i/>
          <w:iCs/>
          <w:strike/>
          <w:color w:val="auto"/>
          <w:sz w:val="40"/>
          <w:szCs w:val="40"/>
          <w:highlight w:val="yellow"/>
        </w:rPr>
        <w:t xml:space="preserve"> a szakmai tagozat szakmai illetékességi körébe utalt szakmagyakorlási </w:t>
      </w:r>
      <w:r w:rsidR="00BF77CA" w:rsidRPr="00183ABE">
        <w:rPr>
          <w:i/>
          <w:iCs/>
          <w:strike/>
          <w:color w:val="auto"/>
          <w:sz w:val="40"/>
          <w:szCs w:val="40"/>
          <w:highlight w:val="yellow"/>
        </w:rPr>
        <w:t>jogosultságok</w:t>
      </w:r>
      <w:r w:rsidRPr="00183ABE">
        <w:rPr>
          <w:i/>
          <w:iCs/>
          <w:strike/>
          <w:color w:val="auto"/>
          <w:sz w:val="40"/>
          <w:szCs w:val="40"/>
          <w:highlight w:val="yellow"/>
        </w:rPr>
        <w:t xml:space="preserve"> </w:t>
      </w:r>
      <w:r w:rsidR="006B55A6" w:rsidRPr="00183ABE">
        <w:rPr>
          <w:i/>
          <w:iCs/>
          <w:strike/>
          <w:color w:val="auto"/>
          <w:sz w:val="40"/>
          <w:szCs w:val="40"/>
          <w:highlight w:val="yellow"/>
        </w:rPr>
        <w:t xml:space="preserve">és tanúsítványok iránti kérelmek elbírálásában </w:t>
      </w:r>
      <w:r w:rsidRPr="00183ABE">
        <w:rPr>
          <w:i/>
          <w:iCs/>
          <w:strike/>
          <w:color w:val="auto"/>
          <w:sz w:val="40"/>
          <w:szCs w:val="40"/>
          <w:highlight w:val="yellow"/>
        </w:rPr>
        <w:t xml:space="preserve">és a névjegyzékbe vételéhez szükséges szakmai </w:t>
      </w:r>
      <w:r w:rsidR="00B749E2" w:rsidRPr="00183ABE">
        <w:rPr>
          <w:i/>
          <w:iCs/>
          <w:strike/>
          <w:color w:val="auto"/>
          <w:sz w:val="40"/>
          <w:szCs w:val="40"/>
          <w:highlight w:val="yellow"/>
        </w:rPr>
        <w:t>követelmények tárgyában</w:t>
      </w:r>
      <w:r w:rsidRPr="00183ABE">
        <w:rPr>
          <w:i/>
          <w:iCs/>
          <w:strike/>
          <w:color w:val="auto"/>
          <w:sz w:val="40"/>
          <w:szCs w:val="40"/>
          <w:highlight w:val="yellow"/>
        </w:rPr>
        <w:t>,</w:t>
      </w:r>
      <w:r w:rsidRPr="00183ABE">
        <w:rPr>
          <w:i/>
          <w:iCs/>
          <w:strike/>
          <w:color w:val="auto"/>
          <w:sz w:val="40"/>
          <w:szCs w:val="40"/>
        </w:rPr>
        <w:t xml:space="preserve"> </w:t>
      </w:r>
    </w:p>
    <w:p w14:paraId="6B08DC62" w14:textId="34B417B7" w:rsidR="00A827B8" w:rsidRPr="00A827B8" w:rsidRDefault="00A827B8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A827B8">
        <w:rPr>
          <w:i/>
          <w:color w:val="auto"/>
          <w:sz w:val="40"/>
          <w:szCs w:val="40"/>
          <w:highlight w:val="yellow"/>
        </w:rPr>
        <w:t xml:space="preserve">Ezt a </w:t>
      </w:r>
      <w:r w:rsidR="00205D01" w:rsidRPr="00205D01">
        <w:rPr>
          <w:color w:val="auto"/>
          <w:sz w:val="40"/>
          <w:szCs w:val="40"/>
          <w:highlight w:val="yellow"/>
        </w:rPr>
        <w:t>(</w:t>
      </w:r>
      <w:r w:rsidRPr="00205D01">
        <w:rPr>
          <w:b/>
          <w:color w:val="auto"/>
          <w:sz w:val="40"/>
          <w:szCs w:val="40"/>
          <w:highlight w:val="yellow"/>
        </w:rPr>
        <w:t>KR</w:t>
      </w:r>
      <w:r w:rsidR="00205D01">
        <w:rPr>
          <w:b/>
          <w:color w:val="auto"/>
          <w:sz w:val="40"/>
          <w:szCs w:val="40"/>
          <w:highlight w:val="yellow"/>
        </w:rPr>
        <w:t xml:space="preserve">) </w:t>
      </w:r>
      <w:r w:rsidRPr="00A827B8">
        <w:rPr>
          <w:i/>
          <w:color w:val="auto"/>
          <w:sz w:val="40"/>
          <w:szCs w:val="40"/>
          <w:highlight w:val="yellow"/>
        </w:rPr>
        <w:t>felülírta.</w:t>
      </w:r>
    </w:p>
    <w:p w14:paraId="7269DF4E" w14:textId="41850E83" w:rsidR="006B55A6" w:rsidRPr="005D1A38" w:rsidRDefault="006F6D1F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d) </w:t>
      </w:r>
      <w:r w:rsidRPr="00183ABE">
        <w:rPr>
          <w:i/>
          <w:iCs/>
          <w:strike/>
          <w:color w:val="auto"/>
          <w:sz w:val="40"/>
          <w:szCs w:val="40"/>
          <w:highlight w:val="yellow"/>
        </w:rPr>
        <w:t>állást foglal</w:t>
      </w:r>
      <w:r w:rsidR="002164CC" w:rsidRPr="00183ABE">
        <w:rPr>
          <w:i/>
          <w:iCs/>
          <w:strike/>
          <w:color w:val="auto"/>
          <w:sz w:val="40"/>
          <w:szCs w:val="40"/>
          <w:highlight w:val="yellow"/>
        </w:rPr>
        <w:t>nak</w:t>
      </w:r>
      <w:r w:rsidRPr="00183ABE">
        <w:rPr>
          <w:i/>
          <w:iCs/>
          <w:strike/>
          <w:color w:val="auto"/>
          <w:sz w:val="40"/>
          <w:szCs w:val="40"/>
          <w:highlight w:val="yellow"/>
        </w:rPr>
        <w:t xml:space="preserve"> a szakmagyakorlási jogosultságok </w:t>
      </w:r>
      <w:r w:rsidR="006B55A6" w:rsidRPr="00183ABE">
        <w:rPr>
          <w:i/>
          <w:iCs/>
          <w:strike/>
          <w:color w:val="auto"/>
          <w:sz w:val="40"/>
          <w:szCs w:val="40"/>
          <w:highlight w:val="yellow"/>
        </w:rPr>
        <w:t xml:space="preserve">és a tanúsítványok </w:t>
      </w:r>
      <w:r w:rsidRPr="00183ABE">
        <w:rPr>
          <w:i/>
          <w:iCs/>
          <w:strike/>
          <w:color w:val="auto"/>
          <w:sz w:val="40"/>
          <w:szCs w:val="40"/>
          <w:highlight w:val="yellow"/>
        </w:rPr>
        <w:t>megadásához szükséges kreditekre lebontott képesítési követelmények megállapítása tárgyában,</w:t>
      </w:r>
      <w:r w:rsidRPr="00183ABE">
        <w:rPr>
          <w:i/>
          <w:iCs/>
          <w:strike/>
          <w:color w:val="auto"/>
          <w:sz w:val="40"/>
          <w:szCs w:val="40"/>
        </w:rPr>
        <w:t xml:space="preserve"> </w:t>
      </w:r>
    </w:p>
    <w:p w14:paraId="7F7EBF78" w14:textId="3CB78A70" w:rsidR="00577BC9" w:rsidRPr="005D1A38" w:rsidRDefault="00577BC9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lastRenderedPageBreak/>
        <w:t>e) véleményezi a  szakterületét érintő felsőoktatási képzési, illetve továbbképzési célokat, azok tartalmát és a képesítési követelményeket,</w:t>
      </w:r>
    </w:p>
    <w:p w14:paraId="4F12140E" w14:textId="6846CF17" w:rsidR="00577BC9" w:rsidRPr="005D1A38" w:rsidRDefault="00577BC9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f) képviseli szakterületüket a Magyar Szabványügyi Testület Műszaki Bizottságaiban,</w:t>
      </w:r>
    </w:p>
    <w:p w14:paraId="01889363" w14:textId="7F838E7A" w:rsidR="00577BC9" w:rsidRPr="005D1A38" w:rsidRDefault="00577BC9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g</w:t>
      </w:r>
      <w:r w:rsidRPr="005D1A38">
        <w:rPr>
          <w:i/>
          <w:iCs/>
          <w:strike/>
          <w:color w:val="auto"/>
          <w:sz w:val="40"/>
          <w:szCs w:val="40"/>
        </w:rPr>
        <w:t>) amennyiben a Kamarát arra felkérik,</w:t>
      </w:r>
      <w:r w:rsidRPr="005D1A38">
        <w:rPr>
          <w:i/>
          <w:iCs/>
          <w:color w:val="auto"/>
          <w:sz w:val="40"/>
          <w:szCs w:val="40"/>
        </w:rPr>
        <w:t xml:space="preserve"> képviselheti a Kamarát a szakterületük különböző kormányzati, társadalmi, szakmai – területi és országos – testületeiben, </w:t>
      </w:r>
    </w:p>
    <w:p w14:paraId="6F8AE3A0" w14:textId="74FDD873" w:rsidR="00577BC9" w:rsidRPr="005D1A38" w:rsidRDefault="00577BC9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h) közreműköd</w:t>
      </w:r>
      <w:r w:rsidR="002164CC" w:rsidRPr="005D1A38">
        <w:rPr>
          <w:i/>
          <w:iCs/>
          <w:color w:val="auto"/>
          <w:sz w:val="40"/>
          <w:szCs w:val="40"/>
        </w:rPr>
        <w:t>ik</w:t>
      </w:r>
      <w:r w:rsidRPr="005D1A38">
        <w:rPr>
          <w:i/>
          <w:iCs/>
          <w:color w:val="auto"/>
          <w:sz w:val="40"/>
          <w:szCs w:val="40"/>
        </w:rPr>
        <w:t xml:space="preserve"> a mérnöki tevékenység minőségbiztosítási rendszerének kialakításában, </w:t>
      </w:r>
    </w:p>
    <w:p w14:paraId="3E4B66D7" w14:textId="76D79771" w:rsidR="00577BC9" w:rsidRPr="005D1A38" w:rsidRDefault="00577BC9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i) közreműköd</w:t>
      </w:r>
      <w:r w:rsidR="00DE2599" w:rsidRPr="005D1A38">
        <w:rPr>
          <w:i/>
          <w:iCs/>
          <w:color w:val="auto"/>
          <w:sz w:val="40"/>
          <w:szCs w:val="40"/>
        </w:rPr>
        <w:t>ik</w:t>
      </w:r>
      <w:r w:rsidRPr="005D1A38">
        <w:rPr>
          <w:i/>
          <w:iCs/>
          <w:color w:val="auto"/>
          <w:sz w:val="40"/>
          <w:szCs w:val="40"/>
        </w:rPr>
        <w:t xml:space="preserve"> a szakterületet érintő mérnöki tevékenységek ajánlott díjszabásának kialakításában és javaslatot tesz a hozzá tartozó szolgáltatások tartalmi követelményeire, </w:t>
      </w:r>
    </w:p>
    <w:p w14:paraId="6DB512E8" w14:textId="47D9C981" w:rsidR="00577BC9" w:rsidRPr="005D1A38" w:rsidRDefault="00577BC9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j) együttműköd</w:t>
      </w:r>
      <w:r w:rsidR="0084661F" w:rsidRPr="005D1A38">
        <w:rPr>
          <w:i/>
          <w:iCs/>
          <w:color w:val="auto"/>
          <w:sz w:val="40"/>
          <w:szCs w:val="40"/>
        </w:rPr>
        <w:t>ik</w:t>
      </w:r>
      <w:r w:rsidRPr="005D1A38">
        <w:rPr>
          <w:i/>
          <w:iCs/>
          <w:color w:val="auto"/>
          <w:sz w:val="40"/>
          <w:szCs w:val="40"/>
        </w:rPr>
        <w:t xml:space="preserve"> a felsőfokú oktatási intézményekkel a fiatal mérnökök szakmai gyakorlati képzésének szervezésében, elősegítve az önálló tevékenységre, a szakmai jogosultság megszerzésére való felkészülésüket, </w:t>
      </w:r>
    </w:p>
    <w:p w14:paraId="56A32F16" w14:textId="091432A8" w:rsidR="00577BC9" w:rsidRPr="005D1A38" w:rsidRDefault="00577BC9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k) közreműköd</w:t>
      </w:r>
      <w:r w:rsidRPr="005D1A38">
        <w:rPr>
          <w:i/>
          <w:iCs/>
          <w:strike/>
          <w:color w:val="auto"/>
          <w:sz w:val="40"/>
          <w:szCs w:val="40"/>
        </w:rPr>
        <w:t>k</w:t>
      </w:r>
      <w:r w:rsidR="0084661F" w:rsidRPr="005D1A38">
        <w:rPr>
          <w:i/>
          <w:iCs/>
          <w:color w:val="auto"/>
          <w:sz w:val="40"/>
          <w:szCs w:val="40"/>
        </w:rPr>
        <w:t>ik</w:t>
      </w:r>
      <w:r w:rsidRPr="005D1A38">
        <w:rPr>
          <w:i/>
          <w:iCs/>
          <w:color w:val="auto"/>
          <w:sz w:val="40"/>
          <w:szCs w:val="40"/>
        </w:rPr>
        <w:t xml:space="preserve"> a végzős MSc, illetve BSc hallgatók részére diplomadíjak kitűzésében, odaítélésében, </w:t>
      </w:r>
    </w:p>
    <w:p w14:paraId="4D5252E8" w14:textId="66E813DF" w:rsidR="00577BC9" w:rsidRPr="005D1A38" w:rsidRDefault="00577BC9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l) mesteriskolákat szervez</w:t>
      </w:r>
      <w:r w:rsidRPr="00183ABE">
        <w:rPr>
          <w:i/>
          <w:iCs/>
          <w:color w:val="auto"/>
          <w:sz w:val="40"/>
          <w:szCs w:val="40"/>
        </w:rPr>
        <w:t>het</w:t>
      </w:r>
      <w:r w:rsidRPr="005D1A38">
        <w:rPr>
          <w:i/>
          <w:iCs/>
          <w:color w:val="auto"/>
          <w:sz w:val="40"/>
          <w:szCs w:val="40"/>
        </w:rPr>
        <w:t xml:space="preserve">, </w:t>
      </w:r>
    </w:p>
    <w:p w14:paraId="6A43680B" w14:textId="704F3EBB" w:rsidR="00577BC9" w:rsidRPr="005D1A38" w:rsidRDefault="00577BC9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m) közreműköd</w:t>
      </w:r>
      <w:r w:rsidR="00C91AD0" w:rsidRPr="005D1A38">
        <w:rPr>
          <w:i/>
          <w:iCs/>
          <w:color w:val="auto"/>
          <w:sz w:val="40"/>
          <w:szCs w:val="40"/>
        </w:rPr>
        <w:t xml:space="preserve">ik </w:t>
      </w:r>
      <w:r w:rsidRPr="005D1A38">
        <w:rPr>
          <w:i/>
          <w:iCs/>
          <w:color w:val="auto"/>
          <w:sz w:val="40"/>
          <w:szCs w:val="40"/>
        </w:rPr>
        <w:t xml:space="preserve"> a szakterületükbe tartozó jogosultsági és beszámoló vizsgaanyagok elkészítésében és a vizsgáztatásban, </w:t>
      </w:r>
    </w:p>
    <w:p w14:paraId="2F2E8003" w14:textId="7E5429A2" w:rsidR="00577BC9" w:rsidRPr="005D1A38" w:rsidRDefault="00577BC9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n) javaslatot tesz a továbbképzések tematikájára</w:t>
      </w:r>
      <w:r w:rsidR="00C91AD0" w:rsidRPr="005D1A38">
        <w:rPr>
          <w:i/>
          <w:iCs/>
          <w:color w:val="auto"/>
          <w:sz w:val="40"/>
          <w:szCs w:val="40"/>
        </w:rPr>
        <w:t>,</w:t>
      </w:r>
      <w:r w:rsidRPr="005D1A38">
        <w:rPr>
          <w:i/>
          <w:iCs/>
          <w:color w:val="auto"/>
          <w:sz w:val="40"/>
          <w:szCs w:val="40"/>
        </w:rPr>
        <w:t xml:space="preserve"> és </w:t>
      </w:r>
      <w:r w:rsidRPr="00243F64">
        <w:rPr>
          <w:i/>
          <w:iCs/>
          <w:color w:val="auto"/>
          <w:sz w:val="40"/>
          <w:szCs w:val="40"/>
        </w:rPr>
        <w:t>szakmai irányultságára</w:t>
      </w:r>
      <w:r w:rsidRPr="005D1A38">
        <w:rPr>
          <w:i/>
          <w:iCs/>
          <w:color w:val="auto"/>
          <w:sz w:val="40"/>
          <w:szCs w:val="40"/>
        </w:rPr>
        <w:t>, közreműköd</w:t>
      </w:r>
      <w:r w:rsidR="00183ABE">
        <w:rPr>
          <w:i/>
          <w:iCs/>
          <w:color w:val="auto"/>
          <w:sz w:val="40"/>
          <w:szCs w:val="40"/>
        </w:rPr>
        <w:t>ik</w:t>
      </w:r>
      <w:r w:rsidRPr="005D1A38">
        <w:rPr>
          <w:i/>
          <w:iCs/>
          <w:color w:val="auto"/>
          <w:sz w:val="40"/>
          <w:szCs w:val="40"/>
        </w:rPr>
        <w:t xml:space="preserve"> a kötelező és szakmai továbbképzések akkreditációjában, a követelmények meghatározásában.</w:t>
      </w:r>
    </w:p>
    <w:p w14:paraId="25F1BB9F" w14:textId="77777777" w:rsidR="00577BC9" w:rsidRPr="005D1A38" w:rsidRDefault="00577BC9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49278218" w14:textId="15DB9894" w:rsidR="006F6D1F" w:rsidRPr="005D1A38" w:rsidRDefault="007B0847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 w:rsidDel="00612222">
        <w:rPr>
          <w:color w:val="auto"/>
          <w:sz w:val="40"/>
          <w:szCs w:val="40"/>
        </w:rPr>
        <w:lastRenderedPageBreak/>
        <w:t xml:space="preserve"> </w:t>
      </w:r>
      <w:r w:rsidR="006F6D1F" w:rsidRPr="005D1A38">
        <w:rPr>
          <w:rFonts w:ascii="Arial" w:hAnsi="Arial" w:cs="Arial"/>
          <w:color w:val="auto"/>
          <w:sz w:val="40"/>
          <w:szCs w:val="40"/>
        </w:rPr>
        <w:t xml:space="preserve">(Ü) A tagozat elnöksége a szakosztályvezetők javaslatai alapján a szakmai továbbképzés törzsanyagát minden évben kidolgozza. </w:t>
      </w:r>
    </w:p>
    <w:p w14:paraId="5B9027AF" w14:textId="77777777" w:rsidR="00E467C4" w:rsidRPr="005D1A38" w:rsidRDefault="00E467C4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4C7A768F" w14:textId="5167D106" w:rsidR="006432FC" w:rsidRPr="005D1A38" w:rsidRDefault="00C76A5B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4C1DB1">
        <w:rPr>
          <w:i/>
          <w:color w:val="auto"/>
          <w:sz w:val="40"/>
          <w:szCs w:val="40"/>
          <w:highlight w:val="cyan"/>
        </w:rPr>
        <w:t xml:space="preserve">(A) </w:t>
      </w:r>
      <w:r w:rsidR="006432FC" w:rsidRPr="004C1DB1">
        <w:rPr>
          <w:i/>
          <w:color w:val="auto"/>
          <w:sz w:val="40"/>
          <w:szCs w:val="40"/>
          <w:highlight w:val="cyan"/>
        </w:rPr>
        <w:t>(2)</w:t>
      </w:r>
      <w:r w:rsidR="006432FC" w:rsidRPr="005D1A38">
        <w:rPr>
          <w:i/>
          <w:color w:val="auto"/>
          <w:sz w:val="40"/>
          <w:szCs w:val="40"/>
        </w:rPr>
        <w:t xml:space="preserve"> A szakmai tagozat a tagjai érdekképviselete, érdekérvényesítése és érdekvédelme, valamint a mérnöki tevékenység gyakorlásához szükséges szolgáltatások biztosítása érdekében az alábbi feladatokat látja el:</w:t>
      </w:r>
    </w:p>
    <w:p w14:paraId="1123359A" w14:textId="77777777" w:rsidR="006432FC" w:rsidRPr="005D1A38" w:rsidRDefault="006432FC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a</w:t>
      </w:r>
      <w:r w:rsidRPr="00B749E2">
        <w:rPr>
          <w:i/>
          <w:color w:val="auto"/>
          <w:sz w:val="40"/>
          <w:szCs w:val="40"/>
          <w:highlight w:val="green"/>
        </w:rPr>
        <w:t>) szakmai kérdésekben együttműködik a tudományos szervezetekkel és egyesületekkel,</w:t>
      </w:r>
    </w:p>
    <w:p w14:paraId="0ECC0CC5" w14:textId="77777777" w:rsidR="006432FC" w:rsidRPr="005D1A38" w:rsidRDefault="006432FC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b) javaslatot tesz az Elnökségnek módszertani útmutatóknak, szakmai segédleteknek, irányelveknek, szabványoknak a kidolgozására,</w:t>
      </w:r>
    </w:p>
    <w:p w14:paraId="4512A168" w14:textId="77777777" w:rsidR="006432FC" w:rsidRPr="005D1A38" w:rsidRDefault="006432FC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c) elemzi a szakterületét érintő jogszabályokat és eljárásrendeket, javaslatokat dolgoz ki azok korszerűsítésére, ésszerűsítésére,</w:t>
      </w:r>
    </w:p>
    <w:p w14:paraId="76C6E353" w14:textId="77777777" w:rsidR="006432FC" w:rsidRPr="005D1A38" w:rsidRDefault="006432FC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d) közreműködik a szakterületét érintő – jogszabály alkotására, program elfogadására, átfogó intézkedés meghozatalára irányuló – előterjesztések esetében a Magyar Mérnöki Kamara véleményének kialakításában, különösen a szakmagyakorlási jogosultságokkal kapcsolatos jogszabályok esetében,</w:t>
      </w:r>
    </w:p>
    <w:p w14:paraId="470BF178" w14:textId="77777777" w:rsidR="006432FC" w:rsidRPr="005D1A38" w:rsidRDefault="006432FC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e) a Magyar Mérnöki Kamara megbízása alapján közreműködik közbeszerzési eljárások kiírásában, elbírálásában, ellenőrzésében,</w:t>
      </w:r>
    </w:p>
    <w:p w14:paraId="304F9EBF" w14:textId="303B6E6C" w:rsidR="006432FC" w:rsidRPr="005D1A38" w:rsidRDefault="006432FC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i/>
          <w:color w:val="auto"/>
          <w:sz w:val="40"/>
          <w:szCs w:val="40"/>
        </w:rPr>
        <w:t>f) a Magyar Mérnöki Kamara megbízása alapján közreműködik tervpályázatok kiírásában, tervpályázatokhoz bíráló bizottsági tagot delegál</w:t>
      </w:r>
      <w:r w:rsidRPr="005D1A38">
        <w:rPr>
          <w:rFonts w:ascii="Arial" w:hAnsi="Arial" w:cs="Arial"/>
          <w:i/>
          <w:color w:val="auto"/>
          <w:sz w:val="40"/>
          <w:szCs w:val="40"/>
        </w:rPr>
        <w:t>.</w:t>
      </w:r>
    </w:p>
    <w:p w14:paraId="61A5D9A5" w14:textId="77777777" w:rsidR="00400729" w:rsidRPr="005D1A38" w:rsidRDefault="00400729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</w:p>
    <w:p w14:paraId="329B76F1" w14:textId="77777777" w:rsidR="00400729" w:rsidRPr="005D1A38" w:rsidRDefault="00400729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</w:p>
    <w:p w14:paraId="48774372" w14:textId="58DF4002" w:rsidR="00400729" w:rsidRPr="005D1A38" w:rsidRDefault="00C76A5B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lastRenderedPageBreak/>
        <w:t>(</w:t>
      </w:r>
      <w:r w:rsidR="00400729" w:rsidRPr="005D1A38">
        <w:rPr>
          <w:rFonts w:ascii="Arial" w:hAnsi="Arial" w:cs="Arial"/>
          <w:strike/>
          <w:color w:val="auto"/>
          <w:sz w:val="40"/>
          <w:szCs w:val="40"/>
        </w:rPr>
        <w:t>A. 5.3.3.)</w:t>
      </w:r>
    </w:p>
    <w:p w14:paraId="22635697" w14:textId="77777777" w:rsidR="00400729" w:rsidRPr="005D1A38" w:rsidRDefault="00400729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>A szakmai tagozatok önigazgatási feladatai</w:t>
      </w:r>
    </w:p>
    <w:p w14:paraId="57FDA117" w14:textId="77777777" w:rsidR="00400729" w:rsidRPr="005D1A38" w:rsidRDefault="00400729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>A szakmai tagozatok önigazgatási feladatkörben:</w:t>
      </w:r>
    </w:p>
    <w:p w14:paraId="3819DF13" w14:textId="77777777" w:rsidR="00400729" w:rsidRPr="005D1A38" w:rsidRDefault="00400729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>a)</w:t>
      </w:r>
      <w:r w:rsidRPr="005D1A38">
        <w:rPr>
          <w:rFonts w:ascii="Arial" w:hAnsi="Arial" w:cs="Arial"/>
          <w:strike/>
          <w:color w:val="auto"/>
          <w:sz w:val="40"/>
          <w:szCs w:val="40"/>
        </w:rPr>
        <w:tab/>
        <w:t>jogszabályok és a jelen alapszabály keretei között megalkotják saját tagozati ügyrendjüket,</w:t>
      </w:r>
    </w:p>
    <w:p w14:paraId="538FAF12" w14:textId="77777777" w:rsidR="00400729" w:rsidRPr="005D1A38" w:rsidRDefault="00400729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>b) évente beszámolnak az MMK Küldöttgyűlésének,</w:t>
      </w:r>
    </w:p>
    <w:p w14:paraId="4A3C3734" w14:textId="77777777" w:rsidR="00400729" w:rsidRPr="005D1A38" w:rsidRDefault="00400729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>c) rész-szakterületre, vagy foglalkozási ágazatra szakosztályokat alakíthatnak,</w:t>
      </w:r>
    </w:p>
    <w:p w14:paraId="439C40FA" w14:textId="74F0C305" w:rsidR="00400729" w:rsidRPr="005D1A38" w:rsidRDefault="00400729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>d) feladataik ellátásának segítésére az érintett területi kamarával közösen a területi kamarák illetékességi területén működő területi szakcsoportokat szervezhetnek, amelyek megszervezésével országos lefedettség biztosítására törekszenek,</w:t>
      </w:r>
    </w:p>
    <w:p w14:paraId="5C75923B" w14:textId="77777777" w:rsidR="00400729" w:rsidRPr="005D1A38" w:rsidRDefault="00400729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>e) jóváhagyják a területi szakcsoportok, illetve a szakosztályok ügyrendjeit,</w:t>
      </w:r>
    </w:p>
    <w:p w14:paraId="2577D25A" w14:textId="77777777" w:rsidR="00400729" w:rsidRPr="005D1A38" w:rsidRDefault="00400729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>f) figyelemmel kísérik a tagozat szakterületén a mérnöki etika érvényesülését és a szakterület, illetve</w:t>
      </w:r>
    </w:p>
    <w:p w14:paraId="00CD9646" w14:textId="77777777" w:rsidR="00400729" w:rsidRPr="005D1A38" w:rsidRDefault="00400729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>tagság erkölcsi, anyagi elismertségét; szükség esetén észrevételt, illetve ajánlásokat tesznek a Ka-</w:t>
      </w:r>
    </w:p>
    <w:p w14:paraId="6A0AAB28" w14:textId="77777777" w:rsidR="00400729" w:rsidRPr="005D1A38" w:rsidRDefault="00400729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>mara etikai-fegyelmi bizottsága, illetve elnöksége felé,</w:t>
      </w:r>
    </w:p>
    <w:p w14:paraId="7989C5BF" w14:textId="76B50B43" w:rsidR="006432FC" w:rsidRPr="005D1A38" w:rsidRDefault="00400729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>g) tájékoztatják tagjaikat a Kamara időszaki lapján, a Kamara honlap</w:t>
      </w:r>
      <w:r w:rsidR="00D6557F">
        <w:rPr>
          <w:rFonts w:ascii="Arial" w:hAnsi="Arial" w:cs="Arial"/>
          <w:strike/>
          <w:color w:val="auto"/>
          <w:sz w:val="40"/>
          <w:szCs w:val="40"/>
        </w:rPr>
        <w:t>ján illetve a tagozat elektroni</w:t>
      </w:r>
      <w:r w:rsidRPr="005D1A38">
        <w:rPr>
          <w:rFonts w:ascii="Arial" w:hAnsi="Arial" w:cs="Arial"/>
          <w:strike/>
          <w:color w:val="auto"/>
          <w:sz w:val="40"/>
          <w:szCs w:val="40"/>
        </w:rPr>
        <w:t>kus újságján vagy honlapján keresztül.</w:t>
      </w:r>
    </w:p>
    <w:p w14:paraId="357431B7" w14:textId="77777777" w:rsidR="006432FC" w:rsidRPr="005D1A38" w:rsidRDefault="006432FC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13CFB51A" w14:textId="77777777" w:rsidR="00C76A5B" w:rsidRPr="005D1A38" w:rsidRDefault="00C76A5B" w:rsidP="005D1A38">
      <w:pPr>
        <w:pStyle w:val="Default"/>
        <w:jc w:val="both"/>
        <w:rPr>
          <w:b/>
          <w:bCs/>
          <w:i/>
          <w:iCs/>
          <w:color w:val="auto"/>
          <w:sz w:val="40"/>
          <w:szCs w:val="40"/>
        </w:rPr>
      </w:pPr>
    </w:p>
    <w:p w14:paraId="22635C79" w14:textId="77777777" w:rsidR="00C76A5B" w:rsidRPr="005D1A38" w:rsidRDefault="00C76A5B" w:rsidP="005D1A38">
      <w:pPr>
        <w:pStyle w:val="Default"/>
        <w:jc w:val="both"/>
        <w:rPr>
          <w:b/>
          <w:bCs/>
          <w:i/>
          <w:iCs/>
          <w:color w:val="auto"/>
          <w:sz w:val="40"/>
          <w:szCs w:val="40"/>
        </w:rPr>
      </w:pPr>
    </w:p>
    <w:p w14:paraId="15079652" w14:textId="0D70FC79" w:rsidR="00BA7B4C" w:rsidRPr="005D1A38" w:rsidRDefault="00314234" w:rsidP="005D1A38">
      <w:pPr>
        <w:pStyle w:val="Default"/>
        <w:jc w:val="both"/>
        <w:rPr>
          <w:bCs/>
          <w:i/>
          <w:iCs/>
          <w:color w:val="auto"/>
          <w:sz w:val="40"/>
          <w:szCs w:val="40"/>
        </w:rPr>
      </w:pPr>
      <w:r w:rsidRPr="004C1DB1">
        <w:rPr>
          <w:bCs/>
          <w:i/>
          <w:iCs/>
          <w:color w:val="auto"/>
          <w:sz w:val="40"/>
          <w:szCs w:val="40"/>
          <w:highlight w:val="cyan"/>
        </w:rPr>
        <w:t xml:space="preserve">(A) </w:t>
      </w:r>
      <w:r w:rsidR="00526541" w:rsidRPr="004C1DB1">
        <w:rPr>
          <w:bCs/>
          <w:i/>
          <w:iCs/>
          <w:color w:val="auto"/>
          <w:sz w:val="40"/>
          <w:szCs w:val="40"/>
          <w:highlight w:val="cyan"/>
        </w:rPr>
        <w:t>(3)</w:t>
      </w:r>
      <w:r w:rsidR="00526541" w:rsidRPr="005D1A38">
        <w:rPr>
          <w:bCs/>
          <w:i/>
          <w:iCs/>
          <w:color w:val="auto"/>
          <w:sz w:val="40"/>
          <w:szCs w:val="40"/>
        </w:rPr>
        <w:t xml:space="preserve"> A szakmai tagozat önigazgatási feladatkörben:</w:t>
      </w:r>
      <w:r w:rsidR="00973DD8" w:rsidRPr="005D1A38">
        <w:rPr>
          <w:bCs/>
          <w:i/>
          <w:iCs/>
          <w:color w:val="auto"/>
          <w:sz w:val="40"/>
          <w:szCs w:val="40"/>
        </w:rPr>
        <w:t xml:space="preserve"> </w:t>
      </w:r>
    </w:p>
    <w:p w14:paraId="49C051A8" w14:textId="33D8A5E5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lastRenderedPageBreak/>
        <w:t xml:space="preserve">a) </w:t>
      </w:r>
      <w:r w:rsidRPr="00D6557F">
        <w:rPr>
          <w:i/>
          <w:iCs/>
          <w:color w:val="auto"/>
          <w:sz w:val="40"/>
          <w:szCs w:val="40"/>
          <w:highlight w:val="green"/>
        </w:rPr>
        <w:t>jogszabályok és</w:t>
      </w:r>
      <w:r w:rsidRPr="005D1A38">
        <w:rPr>
          <w:i/>
          <w:iCs/>
          <w:color w:val="auto"/>
          <w:sz w:val="40"/>
          <w:szCs w:val="40"/>
        </w:rPr>
        <w:t xml:space="preserve"> </w:t>
      </w:r>
      <w:r w:rsidRPr="005D1A38">
        <w:rPr>
          <w:i/>
          <w:iCs/>
          <w:strike/>
          <w:color w:val="auto"/>
          <w:sz w:val="40"/>
          <w:szCs w:val="40"/>
        </w:rPr>
        <w:t>a jelen</w:t>
      </w:r>
      <w:r w:rsidR="00526541" w:rsidRPr="005D1A38">
        <w:rPr>
          <w:i/>
          <w:iCs/>
          <w:color w:val="auto"/>
          <w:sz w:val="40"/>
          <w:szCs w:val="40"/>
        </w:rPr>
        <w:t xml:space="preserve"> </w:t>
      </w:r>
      <w:r w:rsidR="00526541" w:rsidRPr="00D6557F">
        <w:rPr>
          <w:i/>
          <w:iCs/>
          <w:color w:val="auto"/>
          <w:sz w:val="40"/>
          <w:szCs w:val="40"/>
          <w:highlight w:val="green"/>
        </w:rPr>
        <w:t>az</w:t>
      </w:r>
      <w:r w:rsidRPr="00D6557F">
        <w:rPr>
          <w:i/>
          <w:iCs/>
          <w:color w:val="auto"/>
          <w:sz w:val="40"/>
          <w:szCs w:val="40"/>
          <w:highlight w:val="green"/>
        </w:rPr>
        <w:t xml:space="preserve"> </w:t>
      </w:r>
      <w:r w:rsidR="00526541" w:rsidRPr="00D6557F">
        <w:rPr>
          <w:i/>
          <w:iCs/>
          <w:color w:val="auto"/>
          <w:sz w:val="40"/>
          <w:szCs w:val="40"/>
          <w:highlight w:val="green"/>
        </w:rPr>
        <w:t xml:space="preserve">Alapszabály </w:t>
      </w:r>
      <w:r w:rsidRPr="00D6557F">
        <w:rPr>
          <w:i/>
          <w:iCs/>
          <w:color w:val="auto"/>
          <w:sz w:val="40"/>
          <w:szCs w:val="40"/>
          <w:highlight w:val="green"/>
        </w:rPr>
        <w:t>keretei között megalkotj</w:t>
      </w:r>
      <w:r w:rsidR="00BA7B4C" w:rsidRPr="00D6557F">
        <w:rPr>
          <w:i/>
          <w:iCs/>
          <w:color w:val="auto"/>
          <w:sz w:val="40"/>
          <w:szCs w:val="40"/>
          <w:highlight w:val="green"/>
        </w:rPr>
        <w:t xml:space="preserve">a </w:t>
      </w:r>
      <w:r w:rsidRPr="00D6557F">
        <w:rPr>
          <w:i/>
          <w:iCs/>
          <w:color w:val="auto"/>
          <w:sz w:val="40"/>
          <w:szCs w:val="40"/>
          <w:highlight w:val="green"/>
        </w:rPr>
        <w:t xml:space="preserve">saját </w:t>
      </w:r>
      <w:r w:rsidR="006A62AB" w:rsidRPr="00D6557F">
        <w:rPr>
          <w:i/>
          <w:iCs/>
          <w:color w:val="auto"/>
          <w:sz w:val="40"/>
          <w:szCs w:val="40"/>
          <w:highlight w:val="green"/>
        </w:rPr>
        <w:t>ügyrendjét</w:t>
      </w:r>
      <w:r w:rsidRPr="005D1A38">
        <w:rPr>
          <w:i/>
          <w:iCs/>
          <w:color w:val="auto"/>
          <w:sz w:val="40"/>
          <w:szCs w:val="40"/>
        </w:rPr>
        <w:t xml:space="preserve">, </w:t>
      </w:r>
    </w:p>
    <w:p w14:paraId="720965EE" w14:textId="19611E81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b) </w:t>
      </w:r>
      <w:r w:rsidRPr="00D6557F">
        <w:rPr>
          <w:i/>
          <w:iCs/>
          <w:color w:val="auto"/>
          <w:sz w:val="40"/>
          <w:szCs w:val="40"/>
          <w:highlight w:val="green"/>
        </w:rPr>
        <w:t>évente beszámol</w:t>
      </w:r>
      <w:r w:rsidR="00526541" w:rsidRPr="00D6557F">
        <w:rPr>
          <w:i/>
          <w:iCs/>
          <w:color w:val="auto"/>
          <w:sz w:val="40"/>
          <w:szCs w:val="40"/>
          <w:highlight w:val="green"/>
        </w:rPr>
        <w:t xml:space="preserve"> a </w:t>
      </w:r>
      <w:r w:rsidRPr="00D6557F">
        <w:rPr>
          <w:i/>
          <w:iCs/>
          <w:color w:val="auto"/>
          <w:sz w:val="40"/>
          <w:szCs w:val="40"/>
          <w:highlight w:val="green"/>
        </w:rPr>
        <w:t xml:space="preserve"> Küldöttgyűlésének,</w:t>
      </w:r>
      <w:r w:rsidRPr="005D1A38">
        <w:rPr>
          <w:i/>
          <w:iCs/>
          <w:color w:val="auto"/>
          <w:sz w:val="40"/>
          <w:szCs w:val="40"/>
        </w:rPr>
        <w:t xml:space="preserve"> </w:t>
      </w:r>
    </w:p>
    <w:p w14:paraId="6D985BBC" w14:textId="3DDC0C50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c) rész-szakterületre, vagy foglalkozási ágazatra szakosztályokat alakíthat, </w:t>
      </w:r>
      <w:r w:rsidR="00526541" w:rsidRPr="005D1A38">
        <w:rPr>
          <w:i/>
          <w:iCs/>
          <w:color w:val="auto"/>
          <w:sz w:val="40"/>
          <w:szCs w:val="40"/>
        </w:rPr>
        <w:t>és jóváhagyja azok ügyrendjét,</w:t>
      </w:r>
    </w:p>
    <w:p w14:paraId="1D55EBAE" w14:textId="357C9B01" w:rsidR="00BA7B4C" w:rsidRPr="005D1A38" w:rsidRDefault="006F6D1F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d</w:t>
      </w:r>
      <w:r w:rsidR="00D6557F" w:rsidRPr="005D1A38">
        <w:rPr>
          <w:i/>
          <w:iCs/>
          <w:color w:val="auto"/>
          <w:sz w:val="40"/>
          <w:szCs w:val="40"/>
        </w:rPr>
        <w:t>) ellátja</w:t>
      </w:r>
      <w:r w:rsidR="00501CFF" w:rsidRPr="005D1A38">
        <w:rPr>
          <w:i/>
          <w:iCs/>
          <w:color w:val="auto"/>
          <w:sz w:val="40"/>
          <w:szCs w:val="40"/>
        </w:rPr>
        <w:t xml:space="preserve"> a területi kamarák illetékességi területén működő területi szakcsoportok szakmai felügyeletét,</w:t>
      </w:r>
    </w:p>
    <w:p w14:paraId="0A3105FF" w14:textId="579C7FE9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e) figyelemmel kíséri a tagozat szakterületén a mérnöki etika érvényesülését és a szakterület, illetve tagság erkölcsi, anyagi elismertségét; </w:t>
      </w:r>
      <w:r w:rsidR="009A1A91" w:rsidRPr="005D1A38">
        <w:rPr>
          <w:i/>
          <w:iCs/>
          <w:color w:val="auto"/>
          <w:sz w:val="40"/>
          <w:szCs w:val="40"/>
        </w:rPr>
        <w:t xml:space="preserve">továbbá </w:t>
      </w:r>
      <w:r w:rsidRPr="005D1A38">
        <w:rPr>
          <w:i/>
          <w:iCs/>
          <w:color w:val="auto"/>
          <w:sz w:val="40"/>
          <w:szCs w:val="40"/>
        </w:rPr>
        <w:t>szükség esetén észrevételt, illetve ajánlásokat tesznek a</w:t>
      </w:r>
      <w:r w:rsidR="00BA7B4C" w:rsidRPr="005D1A38">
        <w:rPr>
          <w:i/>
          <w:iCs/>
          <w:color w:val="auto"/>
          <w:sz w:val="40"/>
          <w:szCs w:val="40"/>
        </w:rPr>
        <w:t>z</w:t>
      </w:r>
      <w:r w:rsidRPr="005D1A38">
        <w:rPr>
          <w:i/>
          <w:iCs/>
          <w:color w:val="auto"/>
          <w:sz w:val="40"/>
          <w:szCs w:val="40"/>
        </w:rPr>
        <w:t xml:space="preserve"> </w:t>
      </w:r>
      <w:r w:rsidR="00BA7B4C" w:rsidRPr="005D1A38">
        <w:rPr>
          <w:i/>
          <w:iCs/>
          <w:color w:val="auto"/>
          <w:sz w:val="40"/>
          <w:szCs w:val="40"/>
        </w:rPr>
        <w:t>Etikai</w:t>
      </w:r>
      <w:r w:rsidRPr="005D1A38">
        <w:rPr>
          <w:i/>
          <w:iCs/>
          <w:color w:val="auto"/>
          <w:sz w:val="40"/>
          <w:szCs w:val="40"/>
        </w:rPr>
        <w:t>-</w:t>
      </w:r>
      <w:r w:rsidR="00BA7B4C" w:rsidRPr="005D1A38">
        <w:rPr>
          <w:i/>
          <w:iCs/>
          <w:color w:val="auto"/>
          <w:sz w:val="40"/>
          <w:szCs w:val="40"/>
        </w:rPr>
        <w:t>Fegyelmi Bizottság</w:t>
      </w:r>
      <w:r w:rsidRPr="005D1A38">
        <w:rPr>
          <w:i/>
          <w:iCs/>
          <w:color w:val="auto"/>
          <w:sz w:val="40"/>
          <w:szCs w:val="40"/>
        </w:rPr>
        <w:t xml:space="preserve">, illetve </w:t>
      </w:r>
      <w:r w:rsidR="00BA7B4C" w:rsidRPr="005D1A38">
        <w:rPr>
          <w:i/>
          <w:iCs/>
          <w:color w:val="auto"/>
          <w:sz w:val="40"/>
          <w:szCs w:val="40"/>
        </w:rPr>
        <w:t>az E</w:t>
      </w:r>
      <w:r w:rsidRPr="005D1A38">
        <w:rPr>
          <w:i/>
          <w:iCs/>
          <w:color w:val="auto"/>
          <w:sz w:val="40"/>
          <w:szCs w:val="40"/>
        </w:rPr>
        <w:t xml:space="preserve">lnökség felé, </w:t>
      </w:r>
    </w:p>
    <w:p w14:paraId="15BFCBC0" w14:textId="52CF0CCA" w:rsidR="006F6D1F" w:rsidRPr="005D1A38" w:rsidRDefault="009A1A91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 f</w:t>
      </w:r>
      <w:r w:rsidR="006F6D1F" w:rsidRPr="005D1A38">
        <w:rPr>
          <w:i/>
          <w:iCs/>
          <w:color w:val="auto"/>
          <w:sz w:val="40"/>
          <w:szCs w:val="40"/>
        </w:rPr>
        <w:t xml:space="preserve">) </w:t>
      </w:r>
      <w:r w:rsidRPr="005D1A38">
        <w:rPr>
          <w:i/>
          <w:iCs/>
          <w:color w:val="auto"/>
          <w:sz w:val="40"/>
          <w:szCs w:val="40"/>
        </w:rPr>
        <w:t xml:space="preserve">tájékoztatja tagjait </w:t>
      </w:r>
      <w:r w:rsidR="006F6D1F" w:rsidRPr="005D1A38">
        <w:rPr>
          <w:i/>
          <w:iCs/>
          <w:color w:val="auto"/>
          <w:sz w:val="40"/>
          <w:szCs w:val="40"/>
        </w:rPr>
        <w:t xml:space="preserve">a </w:t>
      </w:r>
      <w:r w:rsidR="00BA7B4C" w:rsidRPr="005D1A38">
        <w:rPr>
          <w:i/>
          <w:iCs/>
          <w:color w:val="auto"/>
          <w:sz w:val="40"/>
          <w:szCs w:val="40"/>
        </w:rPr>
        <w:t xml:space="preserve">Magyar Mérnöki Kamara </w:t>
      </w:r>
      <w:r w:rsidR="006F6D1F" w:rsidRPr="005D1A38">
        <w:rPr>
          <w:i/>
          <w:iCs/>
          <w:color w:val="auto"/>
          <w:sz w:val="40"/>
          <w:szCs w:val="40"/>
        </w:rPr>
        <w:t xml:space="preserve">időszaki lapján, a </w:t>
      </w:r>
      <w:r w:rsidR="001160C7" w:rsidRPr="005D1A38">
        <w:rPr>
          <w:i/>
          <w:iCs/>
          <w:color w:val="auto"/>
          <w:sz w:val="40"/>
          <w:szCs w:val="40"/>
        </w:rPr>
        <w:t xml:space="preserve">Magyar Mérnöki Kamara </w:t>
      </w:r>
      <w:r w:rsidR="006F6D1F" w:rsidRPr="005D1A38">
        <w:rPr>
          <w:i/>
          <w:iCs/>
          <w:color w:val="auto"/>
          <w:sz w:val="40"/>
          <w:szCs w:val="40"/>
        </w:rPr>
        <w:t xml:space="preserve">honlapján illetve a tagozat </w:t>
      </w:r>
      <w:r w:rsidR="00C67F7A" w:rsidRPr="005D1A38">
        <w:rPr>
          <w:i/>
          <w:iCs/>
          <w:color w:val="auto"/>
          <w:sz w:val="40"/>
          <w:szCs w:val="40"/>
        </w:rPr>
        <w:t xml:space="preserve"> elektronikus</w:t>
      </w:r>
      <w:r w:rsidR="006F6D1F" w:rsidRPr="005D1A38">
        <w:rPr>
          <w:i/>
          <w:iCs/>
          <w:color w:val="auto"/>
          <w:sz w:val="40"/>
          <w:szCs w:val="40"/>
        </w:rPr>
        <w:t xml:space="preserve"> újságján vagy honlapján keresztül. </w:t>
      </w:r>
    </w:p>
    <w:p w14:paraId="602A1910" w14:textId="707D6A2B" w:rsidR="006A62AB" w:rsidRPr="005D1A38" w:rsidRDefault="006A62AB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g)  a kiemelkedő munkát végző mérnökök munkájának elismerésére az Elnökség tájékoztatása mellett tagozati szakmai díjat alapíthat.</w:t>
      </w:r>
      <w:r w:rsidR="001160C7" w:rsidRPr="005D1A38">
        <w:rPr>
          <w:i/>
          <w:iCs/>
          <w:color w:val="auto"/>
          <w:sz w:val="40"/>
          <w:szCs w:val="40"/>
        </w:rPr>
        <w:t xml:space="preserve"> </w:t>
      </w:r>
    </w:p>
    <w:p w14:paraId="58228A9C" w14:textId="77777777" w:rsidR="00BA7B4C" w:rsidRPr="005D1A38" w:rsidRDefault="00BA7B4C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79F8537D" w14:textId="77777777" w:rsidR="006F6D1F" w:rsidRPr="005D1A38" w:rsidRDefault="006F6D1F" w:rsidP="005D1A38">
      <w:pPr>
        <w:pStyle w:val="Default"/>
        <w:ind w:right="-1417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6. A SZAKMAGYAKORLÁS SZABÁLYAI </w:t>
      </w:r>
    </w:p>
    <w:p w14:paraId="437E2B36" w14:textId="77777777" w:rsidR="001160C7" w:rsidRPr="004C1DB1" w:rsidRDefault="001160C7" w:rsidP="004C1DB1">
      <w:pPr>
        <w:pStyle w:val="Default"/>
        <w:ind w:right="-1417"/>
        <w:jc w:val="both"/>
        <w:rPr>
          <w:bCs/>
          <w:color w:val="auto"/>
          <w:sz w:val="40"/>
          <w:szCs w:val="40"/>
        </w:rPr>
      </w:pPr>
    </w:p>
    <w:p w14:paraId="0FDA7A54" w14:textId="77777777" w:rsidR="001160C7" w:rsidRPr="004C1DB1" w:rsidRDefault="001160C7" w:rsidP="001A1EDB">
      <w:pPr>
        <w:pStyle w:val="Default"/>
        <w:jc w:val="both"/>
        <w:rPr>
          <w:bCs/>
          <w:color w:val="auto"/>
          <w:sz w:val="40"/>
          <w:szCs w:val="40"/>
        </w:rPr>
      </w:pPr>
      <w:r w:rsidRPr="004C1DB1">
        <w:rPr>
          <w:bCs/>
          <w:color w:val="auto"/>
          <w:sz w:val="40"/>
          <w:szCs w:val="40"/>
        </w:rPr>
        <w:t>6.1 A szakirányultságot megállapító szakértő testületek</w:t>
      </w:r>
    </w:p>
    <w:p w14:paraId="4B93A62E" w14:textId="77777777" w:rsidR="001160C7" w:rsidRPr="0045551D" w:rsidRDefault="001160C7" w:rsidP="001A1EDB">
      <w:pPr>
        <w:pStyle w:val="Default"/>
        <w:jc w:val="both"/>
        <w:rPr>
          <w:bCs/>
          <w:color w:val="auto"/>
          <w:sz w:val="40"/>
          <w:szCs w:val="40"/>
        </w:rPr>
      </w:pPr>
      <w:r w:rsidRPr="0045551D">
        <w:rPr>
          <w:bCs/>
          <w:color w:val="auto"/>
          <w:sz w:val="40"/>
          <w:szCs w:val="40"/>
        </w:rPr>
        <w:t>(A 5.4.5.)</w:t>
      </w:r>
    </w:p>
    <w:p w14:paraId="49AC5B9C" w14:textId="77777777" w:rsidR="002A3242" w:rsidRPr="004C1DB1" w:rsidRDefault="002A3242" w:rsidP="001A1EDB">
      <w:pPr>
        <w:pStyle w:val="Default"/>
        <w:jc w:val="both"/>
        <w:rPr>
          <w:bCs/>
          <w:strike/>
          <w:color w:val="auto"/>
          <w:sz w:val="40"/>
          <w:szCs w:val="40"/>
        </w:rPr>
      </w:pPr>
    </w:p>
    <w:p w14:paraId="0C4D490B" w14:textId="38EBC71F" w:rsidR="002A3242" w:rsidRPr="004C1DB1" w:rsidRDefault="002A3242" w:rsidP="001A1EDB">
      <w:pPr>
        <w:pStyle w:val="Default"/>
        <w:jc w:val="both"/>
        <w:rPr>
          <w:bCs/>
          <w:color w:val="auto"/>
          <w:sz w:val="40"/>
          <w:szCs w:val="40"/>
        </w:rPr>
      </w:pPr>
      <w:r w:rsidRPr="004C1DB1">
        <w:rPr>
          <w:bCs/>
          <w:color w:val="auto"/>
          <w:sz w:val="40"/>
          <w:szCs w:val="40"/>
        </w:rPr>
        <w:t>(</w:t>
      </w:r>
      <w:r w:rsidRPr="009B2318">
        <w:rPr>
          <w:b/>
          <w:bCs/>
          <w:i/>
          <w:color w:val="auto"/>
          <w:sz w:val="40"/>
          <w:szCs w:val="40"/>
        </w:rPr>
        <w:t>SzS</w:t>
      </w:r>
      <w:r w:rsidR="005529A8" w:rsidRPr="009B2318">
        <w:rPr>
          <w:b/>
          <w:bCs/>
          <w:i/>
          <w:color w:val="auto"/>
          <w:sz w:val="40"/>
          <w:szCs w:val="40"/>
        </w:rPr>
        <w:t>z</w:t>
      </w:r>
      <w:r w:rsidR="009B2318" w:rsidRPr="009B2318">
        <w:rPr>
          <w:b/>
          <w:bCs/>
          <w:i/>
          <w:color w:val="auto"/>
          <w:sz w:val="40"/>
          <w:szCs w:val="40"/>
        </w:rPr>
        <w:t xml:space="preserve"> </w:t>
      </w:r>
      <w:r w:rsidR="009B2318" w:rsidRPr="001A1EDB">
        <w:rPr>
          <w:b/>
          <w:bCs/>
          <w:i/>
          <w:strike/>
          <w:color w:val="auto"/>
          <w:sz w:val="40"/>
          <w:szCs w:val="40"/>
        </w:rPr>
        <w:t>5</w:t>
      </w:r>
      <w:r w:rsidR="001A1EDB" w:rsidRPr="001A1EDB">
        <w:rPr>
          <w:b/>
          <w:bCs/>
          <w:i/>
          <w:strike/>
          <w:color w:val="auto"/>
          <w:sz w:val="40"/>
          <w:szCs w:val="40"/>
        </w:rPr>
        <w:t>0</w:t>
      </w:r>
      <w:r w:rsidR="009B2318" w:rsidRPr="001A1EDB">
        <w:rPr>
          <w:b/>
          <w:bCs/>
          <w:i/>
          <w:strike/>
          <w:color w:val="auto"/>
          <w:sz w:val="40"/>
          <w:szCs w:val="40"/>
        </w:rPr>
        <w:t>.</w:t>
      </w:r>
      <w:r w:rsidR="009B2318" w:rsidRPr="009B2318">
        <w:rPr>
          <w:b/>
          <w:bCs/>
          <w:i/>
          <w:color w:val="auto"/>
          <w:sz w:val="40"/>
          <w:szCs w:val="40"/>
        </w:rPr>
        <w:t xml:space="preserve"> </w:t>
      </w:r>
      <w:r w:rsidR="001A1EDB">
        <w:rPr>
          <w:b/>
          <w:bCs/>
          <w:i/>
          <w:color w:val="auto"/>
          <w:sz w:val="40"/>
          <w:szCs w:val="40"/>
        </w:rPr>
        <w:t xml:space="preserve">5. </w:t>
      </w:r>
      <w:r w:rsidR="009B2318" w:rsidRPr="009B2318">
        <w:rPr>
          <w:b/>
          <w:bCs/>
          <w:i/>
          <w:color w:val="auto"/>
          <w:sz w:val="40"/>
          <w:szCs w:val="40"/>
        </w:rPr>
        <w:t>§</w:t>
      </w:r>
      <w:r w:rsidRPr="004C1DB1">
        <w:rPr>
          <w:bCs/>
          <w:color w:val="auto"/>
          <w:sz w:val="40"/>
          <w:szCs w:val="40"/>
        </w:rPr>
        <w:t>) Az oklevél szakirányúságát és a szakirányú szakképzettség egyenértékűségét megállapító szakértői testület</w:t>
      </w:r>
    </w:p>
    <w:p w14:paraId="0BF7EAB0" w14:textId="77777777" w:rsidR="002A3242" w:rsidRPr="004C1DB1" w:rsidRDefault="002A3242" w:rsidP="001A1EDB">
      <w:pPr>
        <w:pStyle w:val="Default"/>
        <w:jc w:val="both"/>
        <w:rPr>
          <w:bCs/>
          <w:color w:val="auto"/>
          <w:sz w:val="40"/>
          <w:szCs w:val="40"/>
        </w:rPr>
      </w:pPr>
    </w:p>
    <w:p w14:paraId="40F3248D" w14:textId="77777777" w:rsidR="002A3242" w:rsidRPr="004C1DB1" w:rsidRDefault="002A3242" w:rsidP="001A1EDB">
      <w:pPr>
        <w:pStyle w:val="Default"/>
        <w:jc w:val="both"/>
        <w:rPr>
          <w:bCs/>
          <w:color w:val="auto"/>
          <w:sz w:val="40"/>
          <w:szCs w:val="40"/>
        </w:rPr>
      </w:pPr>
      <w:r w:rsidRPr="004C1DB1">
        <w:rPr>
          <w:bCs/>
          <w:color w:val="auto"/>
          <w:sz w:val="40"/>
          <w:szCs w:val="40"/>
        </w:rPr>
        <w:lastRenderedPageBreak/>
        <w:t>2. § (1) Az oklevél szakirányúságát és a szakirányú szakképzettség egyenértékűségét megállapító szakértői testület (a továbbiakban: az OSzMSzT) az MMK által működtetett testület, amely jogosult szakértőként véleményt nyilvánítani az oklevél szakirányúságáról és a szakirányú szakképzettség egyenértékűségéről..</w:t>
      </w:r>
    </w:p>
    <w:p w14:paraId="3C3CBFA1" w14:textId="77777777" w:rsidR="002A3242" w:rsidRPr="004C1DB1" w:rsidRDefault="002A3242" w:rsidP="001A1EDB">
      <w:pPr>
        <w:pStyle w:val="Default"/>
        <w:jc w:val="both"/>
        <w:rPr>
          <w:bCs/>
          <w:strike/>
          <w:color w:val="auto"/>
          <w:sz w:val="40"/>
          <w:szCs w:val="40"/>
        </w:rPr>
      </w:pPr>
      <w:r w:rsidRPr="004C1DB1">
        <w:rPr>
          <w:bCs/>
          <w:color w:val="auto"/>
          <w:sz w:val="40"/>
          <w:szCs w:val="40"/>
        </w:rPr>
        <w:t xml:space="preserve">(2) Az OSzMSzT elnökét és két tagját az MMK Elnöksége jelöli ki, </w:t>
      </w:r>
      <w:r w:rsidRPr="00973AC4">
        <w:rPr>
          <w:bCs/>
          <w:color w:val="auto"/>
          <w:sz w:val="40"/>
          <w:szCs w:val="40"/>
          <w:highlight w:val="magenta"/>
        </w:rPr>
        <w:t>a testület egyik tagja mindig a szakterületileg illetékes szakmai tagozat delegáltja.</w:t>
      </w:r>
      <w:r w:rsidRPr="004C1DB1">
        <w:rPr>
          <w:bCs/>
          <w:strike/>
          <w:color w:val="auto"/>
          <w:sz w:val="40"/>
          <w:szCs w:val="40"/>
        </w:rPr>
        <w:t xml:space="preserve">   </w:t>
      </w:r>
    </w:p>
    <w:p w14:paraId="1ADD6B3E" w14:textId="77777777" w:rsidR="002A3242" w:rsidRPr="005D1A38" w:rsidRDefault="002A3242" w:rsidP="001A1EDB">
      <w:pPr>
        <w:pStyle w:val="Default"/>
        <w:jc w:val="both"/>
        <w:rPr>
          <w:b/>
          <w:bCs/>
          <w:strike/>
          <w:color w:val="auto"/>
          <w:sz w:val="40"/>
          <w:szCs w:val="40"/>
        </w:rPr>
      </w:pPr>
    </w:p>
    <w:p w14:paraId="74433A39" w14:textId="27825BB1" w:rsidR="002A3242" w:rsidRPr="005D1A38" w:rsidRDefault="002A3242" w:rsidP="005D1A38">
      <w:pPr>
        <w:pStyle w:val="Default"/>
        <w:ind w:right="-1417"/>
        <w:jc w:val="both"/>
        <w:rPr>
          <w:b/>
          <w:bCs/>
          <w:strike/>
          <w:color w:val="auto"/>
          <w:sz w:val="40"/>
          <w:szCs w:val="40"/>
        </w:rPr>
      </w:pPr>
      <w:r w:rsidRPr="005D1A38">
        <w:rPr>
          <w:b/>
          <w:bCs/>
          <w:strike/>
          <w:color w:val="auto"/>
          <w:sz w:val="40"/>
          <w:szCs w:val="40"/>
        </w:rPr>
        <w:t xml:space="preserve">                                                                                                                                        </w:t>
      </w:r>
    </w:p>
    <w:p w14:paraId="5B2EDCDA" w14:textId="5D4B1D95" w:rsidR="002A3242" w:rsidRPr="005D1A38" w:rsidRDefault="002A3242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>(A 5.4.5.)</w:t>
      </w:r>
      <w:r w:rsidR="00F82359" w:rsidRPr="005D1A38">
        <w:rPr>
          <w:color w:val="auto"/>
          <w:sz w:val="40"/>
          <w:szCs w:val="40"/>
        </w:rPr>
        <w:t xml:space="preserve"> ( A 4.12.6.)</w:t>
      </w:r>
    </w:p>
    <w:p w14:paraId="428B3EB5" w14:textId="77777777" w:rsidR="00973AC4" w:rsidRDefault="001E3859" w:rsidP="005D1A38">
      <w:pPr>
        <w:pStyle w:val="Default"/>
        <w:jc w:val="both"/>
        <w:rPr>
          <w:b/>
          <w:bCs/>
          <w:i/>
          <w:iCs/>
          <w:color w:val="auto"/>
          <w:sz w:val="40"/>
          <w:szCs w:val="40"/>
        </w:rPr>
      </w:pPr>
      <w:r w:rsidRPr="005D1A38">
        <w:rPr>
          <w:b/>
          <w:bCs/>
          <w:i/>
          <w:iCs/>
          <w:color w:val="auto"/>
          <w:sz w:val="40"/>
          <w:szCs w:val="40"/>
        </w:rPr>
        <w:tab/>
        <w:t xml:space="preserve">A szakmai gyakorlat szakirányúságát vizsgáló szakértő testület </w:t>
      </w:r>
    </w:p>
    <w:p w14:paraId="623B7166" w14:textId="72F188F5" w:rsidR="00D91111" w:rsidRDefault="006F6D1F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A szakmai gyakorlatot vizsgáló szakértő testület feladatát és működését az Alapszabályban rögzített elvekkel összhangban országos </w:t>
      </w:r>
      <w:r w:rsidR="001E3859" w:rsidRPr="005D1A38">
        <w:rPr>
          <w:i/>
          <w:iCs/>
          <w:color w:val="auto"/>
          <w:sz w:val="40"/>
          <w:szCs w:val="40"/>
        </w:rPr>
        <w:t xml:space="preserve"> </w:t>
      </w:r>
      <w:r w:rsidRPr="005D1A38">
        <w:rPr>
          <w:i/>
          <w:iCs/>
          <w:color w:val="auto"/>
          <w:sz w:val="40"/>
          <w:szCs w:val="40"/>
        </w:rPr>
        <w:t>szabályzat</w:t>
      </w:r>
      <w:r w:rsidR="00680775" w:rsidRPr="005D1A38">
        <w:rPr>
          <w:i/>
          <w:iCs/>
          <w:color w:val="auto"/>
          <w:sz w:val="40"/>
          <w:szCs w:val="40"/>
        </w:rPr>
        <w:t xml:space="preserve"> </w:t>
      </w:r>
      <w:r w:rsidRPr="007F4308">
        <w:rPr>
          <w:i/>
          <w:iCs/>
          <w:strike/>
          <w:color w:val="auto"/>
          <w:sz w:val="40"/>
          <w:szCs w:val="40"/>
          <w:highlight w:val="yellow"/>
        </w:rPr>
        <w:t>és a tagozati ügyrend</w:t>
      </w:r>
      <w:r w:rsidRPr="005D1A38">
        <w:rPr>
          <w:i/>
          <w:iCs/>
          <w:color w:val="auto"/>
          <w:sz w:val="40"/>
          <w:szCs w:val="40"/>
        </w:rPr>
        <w:t xml:space="preserve"> határozza meg.</w:t>
      </w:r>
    </w:p>
    <w:p w14:paraId="37200BBA" w14:textId="1B0C0D83" w:rsidR="00973AC4" w:rsidRPr="005D1A38" w:rsidRDefault="00973AC4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973AC4">
        <w:rPr>
          <w:i/>
          <w:iCs/>
          <w:color w:val="auto"/>
          <w:sz w:val="40"/>
          <w:szCs w:val="40"/>
          <w:highlight w:val="yellow"/>
        </w:rPr>
        <w:t xml:space="preserve">Ezt a </w:t>
      </w:r>
      <w:r w:rsidR="00D6557F" w:rsidRPr="00D6557F">
        <w:rPr>
          <w:iCs/>
          <w:color w:val="auto"/>
          <w:sz w:val="40"/>
          <w:szCs w:val="40"/>
          <w:highlight w:val="yellow"/>
        </w:rPr>
        <w:t>(</w:t>
      </w:r>
      <w:r w:rsidRPr="00D6557F">
        <w:rPr>
          <w:b/>
          <w:iCs/>
          <w:color w:val="auto"/>
          <w:sz w:val="40"/>
          <w:szCs w:val="40"/>
          <w:highlight w:val="yellow"/>
        </w:rPr>
        <w:t>KR</w:t>
      </w:r>
      <w:r w:rsidR="00D6557F" w:rsidRPr="00D6557F">
        <w:rPr>
          <w:b/>
          <w:iCs/>
          <w:color w:val="auto"/>
          <w:sz w:val="40"/>
          <w:szCs w:val="40"/>
          <w:highlight w:val="yellow"/>
        </w:rPr>
        <w:t>)</w:t>
      </w:r>
      <w:r w:rsidRPr="00973AC4">
        <w:rPr>
          <w:i/>
          <w:iCs/>
          <w:color w:val="auto"/>
          <w:sz w:val="40"/>
          <w:szCs w:val="40"/>
          <w:highlight w:val="yellow"/>
        </w:rPr>
        <w:t xml:space="preserve"> felülírta.</w:t>
      </w:r>
    </w:p>
    <w:p w14:paraId="70FF8781" w14:textId="7FDC2EBD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 </w:t>
      </w:r>
      <w:r w:rsidR="001E3859" w:rsidRPr="005D1A38">
        <w:rPr>
          <w:i/>
          <w:iCs/>
          <w:color w:val="auto"/>
          <w:sz w:val="40"/>
          <w:szCs w:val="40"/>
        </w:rPr>
        <w:t xml:space="preserve"> </w:t>
      </w:r>
    </w:p>
    <w:p w14:paraId="22501D27" w14:textId="61FFBF33" w:rsidR="007461AE" w:rsidRPr="005D1A38" w:rsidRDefault="007461AE" w:rsidP="005D1A38">
      <w:pPr>
        <w:pStyle w:val="Default"/>
        <w:jc w:val="both"/>
        <w:rPr>
          <w:b/>
          <w:bCs/>
          <w:i/>
          <w:iCs/>
          <w:color w:val="auto"/>
          <w:sz w:val="40"/>
          <w:szCs w:val="40"/>
        </w:rPr>
      </w:pPr>
      <w:r w:rsidRPr="005D1A38">
        <w:rPr>
          <w:b/>
          <w:bCs/>
          <w:i/>
          <w:iCs/>
          <w:color w:val="auto"/>
          <w:sz w:val="40"/>
          <w:szCs w:val="40"/>
        </w:rPr>
        <w:t>(SZSZ) A szakmai gyakorlat szakirányúságát vizsgáló szakértők és szakértői testületek</w:t>
      </w:r>
    </w:p>
    <w:p w14:paraId="67A34C8A" w14:textId="77777777" w:rsidR="00E60810" w:rsidRPr="005D1A38" w:rsidRDefault="00E60810" w:rsidP="005D1A38">
      <w:pPr>
        <w:pStyle w:val="Default"/>
        <w:jc w:val="both"/>
        <w:rPr>
          <w:b/>
          <w:bCs/>
          <w:i/>
          <w:iCs/>
          <w:color w:val="auto"/>
          <w:sz w:val="40"/>
          <w:szCs w:val="40"/>
        </w:rPr>
      </w:pPr>
    </w:p>
    <w:p w14:paraId="61D5C04D" w14:textId="02D38BF4" w:rsidR="00E60810" w:rsidRPr="005D1A38" w:rsidRDefault="00E60810" w:rsidP="005D1A38">
      <w:pPr>
        <w:pStyle w:val="Default"/>
        <w:jc w:val="both"/>
        <w:rPr>
          <w:b/>
          <w:bCs/>
          <w:i/>
          <w:iCs/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>(SZSZ 50.§ )</w:t>
      </w:r>
      <w:r w:rsidRPr="005D1A38">
        <w:rPr>
          <w:b/>
          <w:bCs/>
          <w:i/>
          <w:iCs/>
          <w:color w:val="auto"/>
          <w:sz w:val="40"/>
          <w:szCs w:val="40"/>
        </w:rPr>
        <w:t xml:space="preserve"> </w:t>
      </w:r>
      <w:r w:rsidR="00E07E7B" w:rsidRPr="005D1A38">
        <w:rPr>
          <w:b/>
          <w:bCs/>
          <w:i/>
          <w:iCs/>
          <w:color w:val="auto"/>
          <w:sz w:val="40"/>
          <w:szCs w:val="40"/>
        </w:rPr>
        <w:t xml:space="preserve"> </w:t>
      </w:r>
      <w:r w:rsidRPr="005D1A38">
        <w:rPr>
          <w:b/>
          <w:bCs/>
          <w:i/>
          <w:iCs/>
          <w:color w:val="auto"/>
          <w:sz w:val="40"/>
          <w:szCs w:val="40"/>
        </w:rPr>
        <w:t>(SZSZ 5.§ )</w:t>
      </w:r>
    </w:p>
    <w:p w14:paraId="69509F3A" w14:textId="77777777" w:rsidR="007461AE" w:rsidRPr="001A1EDB" w:rsidRDefault="007461AE" w:rsidP="005D1A38">
      <w:pPr>
        <w:pStyle w:val="Default"/>
        <w:jc w:val="both"/>
        <w:rPr>
          <w:b/>
          <w:bCs/>
          <w:i/>
          <w:iCs/>
          <w:strike/>
          <w:color w:val="auto"/>
          <w:sz w:val="40"/>
          <w:szCs w:val="40"/>
        </w:rPr>
      </w:pPr>
    </w:p>
    <w:p w14:paraId="588A9703" w14:textId="02C10147" w:rsidR="006F6D1F" w:rsidRPr="00C651D5" w:rsidRDefault="00E60810" w:rsidP="005D1A38">
      <w:pPr>
        <w:pStyle w:val="Default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trike/>
          <w:color w:val="auto"/>
          <w:sz w:val="40"/>
          <w:szCs w:val="40"/>
          <w:highlight w:val="yellow"/>
        </w:rPr>
      </w:pPr>
      <w:r w:rsidRPr="001A1EDB" w:rsidDel="000674A7">
        <w:rPr>
          <w:i/>
          <w:iCs/>
          <w:strike/>
          <w:color w:val="auto"/>
          <w:sz w:val="40"/>
          <w:szCs w:val="40"/>
        </w:rPr>
        <w:t xml:space="preserve"> </w:t>
      </w:r>
      <w:r w:rsidR="006F6D1F" w:rsidRPr="00C651D5">
        <w:rPr>
          <w:i/>
          <w:iCs/>
          <w:strike/>
          <w:color w:val="auto"/>
          <w:sz w:val="40"/>
          <w:szCs w:val="40"/>
          <w:highlight w:val="yellow"/>
        </w:rPr>
        <w:t xml:space="preserve">Az országos kamara szakmai tagozatai a szakmai gyakorlat </w:t>
      </w:r>
      <w:r w:rsidR="00BF3F1D" w:rsidRPr="00C651D5">
        <w:rPr>
          <w:i/>
          <w:iCs/>
          <w:strike/>
          <w:color w:val="auto"/>
          <w:sz w:val="40"/>
          <w:szCs w:val="40"/>
          <w:highlight w:val="yellow"/>
        </w:rPr>
        <w:t>szakirányúságánek vizsgálatára</w:t>
      </w:r>
      <w:r w:rsidR="006F6D1F" w:rsidRPr="00C651D5">
        <w:rPr>
          <w:i/>
          <w:iCs/>
          <w:strike/>
          <w:color w:val="auto"/>
          <w:sz w:val="40"/>
          <w:szCs w:val="40"/>
          <w:highlight w:val="yellow"/>
        </w:rPr>
        <w:t xml:space="preserve"> kinevezhetnek szakértőt vagy létrehozhatnak szakértő testületet. Amennyiben a területi kamara illetékességi területén működik szakcsoport, abban az esetben a szakmai </w:t>
      </w:r>
      <w:r w:rsidR="006F6D1F" w:rsidRPr="00C651D5">
        <w:rPr>
          <w:i/>
          <w:iCs/>
          <w:strike/>
          <w:color w:val="auto"/>
          <w:sz w:val="40"/>
          <w:szCs w:val="40"/>
          <w:highlight w:val="yellow"/>
        </w:rPr>
        <w:lastRenderedPageBreak/>
        <w:t>tagozat a szakértőt, vagy a szakértő testületet a szakcsoport tagjai közül nevezi ki.</w:t>
      </w:r>
    </w:p>
    <w:p w14:paraId="3768991C" w14:textId="00B584BB" w:rsidR="000674A7" w:rsidRPr="00C651D5" w:rsidRDefault="007F3C1C" w:rsidP="005D1A38">
      <w:pPr>
        <w:pStyle w:val="Default"/>
        <w:tabs>
          <w:tab w:val="left" w:pos="0"/>
        </w:tabs>
        <w:jc w:val="both"/>
        <w:rPr>
          <w:i/>
          <w:strike/>
          <w:color w:val="auto"/>
          <w:sz w:val="40"/>
          <w:szCs w:val="40"/>
          <w:highlight w:val="yellow"/>
        </w:rPr>
      </w:pPr>
      <w:r w:rsidRPr="00C651D5">
        <w:rPr>
          <w:i/>
          <w:strike/>
          <w:color w:val="auto"/>
          <w:sz w:val="40"/>
          <w:szCs w:val="40"/>
          <w:highlight w:val="yellow"/>
        </w:rPr>
        <w:t xml:space="preserve">(2) </w:t>
      </w:r>
      <w:r w:rsidR="000674A7" w:rsidRPr="00C651D5">
        <w:rPr>
          <w:i/>
          <w:strike/>
          <w:color w:val="auto"/>
          <w:sz w:val="40"/>
          <w:szCs w:val="40"/>
          <w:highlight w:val="yellow"/>
        </w:rPr>
        <w:t xml:space="preserve">Amennyiben az adott területi kamaránál nincs az adott szakterületen működő szakcsoport, abban az esetben a szakmai tagozat az (2) bekezdés </w:t>
      </w:r>
      <w:r w:rsidR="0022634B" w:rsidRPr="00C651D5">
        <w:rPr>
          <w:i/>
          <w:strike/>
          <w:color w:val="auto"/>
          <w:sz w:val="40"/>
          <w:szCs w:val="40"/>
          <w:highlight w:val="yellow"/>
        </w:rPr>
        <w:t>szerinti összeférhetetlenségi szabályokra</w:t>
      </w:r>
      <w:r w:rsidR="000674A7" w:rsidRPr="00C651D5">
        <w:rPr>
          <w:i/>
          <w:strike/>
          <w:color w:val="auto"/>
          <w:sz w:val="40"/>
          <w:szCs w:val="40"/>
          <w:highlight w:val="yellow"/>
        </w:rPr>
        <w:t xml:space="preserve"> figyelemmel a tagsága köréből gondoskodik a szakértő vagy a szakértő testület tagjainak kinevezéséről.</w:t>
      </w:r>
    </w:p>
    <w:p w14:paraId="0982CFCA" w14:textId="59F239F6" w:rsidR="000674A7" w:rsidRPr="00C651D5" w:rsidRDefault="007F3C1C" w:rsidP="005D1A38">
      <w:pPr>
        <w:pStyle w:val="Default"/>
        <w:tabs>
          <w:tab w:val="left" w:pos="0"/>
        </w:tabs>
        <w:jc w:val="both"/>
        <w:rPr>
          <w:i/>
          <w:strike/>
          <w:color w:val="auto"/>
          <w:sz w:val="40"/>
          <w:szCs w:val="40"/>
          <w:highlight w:val="yellow"/>
        </w:rPr>
      </w:pPr>
      <w:r w:rsidRPr="00C651D5">
        <w:rPr>
          <w:i/>
          <w:strike/>
          <w:color w:val="auto"/>
          <w:sz w:val="40"/>
          <w:szCs w:val="40"/>
          <w:highlight w:val="yellow"/>
        </w:rPr>
        <w:t>(2) (3)</w:t>
      </w:r>
      <w:r w:rsidR="000674A7" w:rsidRPr="00C651D5">
        <w:rPr>
          <w:i/>
          <w:strike/>
          <w:color w:val="auto"/>
          <w:sz w:val="40"/>
          <w:szCs w:val="40"/>
          <w:highlight w:val="yellow"/>
        </w:rPr>
        <w:t xml:space="preserve">A másodfokú eljárásban a vizsgálatot a szakmai tagozatnál működő szakértő vagy szakértő testület végzi. A másodfokú vizsgálatban nem vehet részt olyan szakértő, aki az elsőfokú eljárásban szakértőként, vagy szakértő testületi tagként részt vett. </w:t>
      </w:r>
    </w:p>
    <w:p w14:paraId="55081CBF" w14:textId="33B9A238" w:rsidR="000674A7" w:rsidRPr="001A1EDB" w:rsidRDefault="007F3C1C" w:rsidP="005D1A38">
      <w:pPr>
        <w:pStyle w:val="Default"/>
        <w:tabs>
          <w:tab w:val="left" w:pos="0"/>
        </w:tabs>
        <w:jc w:val="both"/>
        <w:rPr>
          <w:i/>
          <w:strike/>
          <w:color w:val="auto"/>
          <w:sz w:val="40"/>
          <w:szCs w:val="40"/>
        </w:rPr>
      </w:pPr>
      <w:r w:rsidRPr="00C651D5">
        <w:rPr>
          <w:i/>
          <w:strike/>
          <w:color w:val="auto"/>
          <w:sz w:val="40"/>
          <w:szCs w:val="40"/>
          <w:highlight w:val="yellow"/>
        </w:rPr>
        <w:t>(3)</w:t>
      </w:r>
      <w:r w:rsidR="000674A7" w:rsidRPr="00C651D5">
        <w:rPr>
          <w:i/>
          <w:strike/>
          <w:color w:val="auto"/>
          <w:sz w:val="40"/>
          <w:szCs w:val="40"/>
          <w:highlight w:val="yellow"/>
        </w:rPr>
        <w:t xml:space="preserve"> A szakértő és a szakértő testület tagja az adott szakterületen tervezői/szakértői jogosultsággal rendelkező kamarai tag lehet. A szakértő testület legalább 3 tagból áll.</w:t>
      </w:r>
    </w:p>
    <w:p w14:paraId="017AD16D" w14:textId="77777777" w:rsidR="003423CF" w:rsidRDefault="003423CF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4842B904" w14:textId="32A784EE" w:rsidR="001A1EDB" w:rsidRPr="001A1EDB" w:rsidRDefault="001A1EDB" w:rsidP="005D1A38">
      <w:pPr>
        <w:pStyle w:val="Default"/>
        <w:jc w:val="both"/>
        <w:rPr>
          <w:b/>
          <w:i/>
          <w:iCs/>
          <w:color w:val="auto"/>
          <w:sz w:val="40"/>
          <w:szCs w:val="40"/>
        </w:rPr>
      </w:pPr>
      <w:r w:rsidRPr="001A1EDB">
        <w:rPr>
          <w:b/>
          <w:i/>
          <w:iCs/>
          <w:color w:val="auto"/>
          <w:sz w:val="40"/>
          <w:szCs w:val="40"/>
          <w:highlight w:val="yellow"/>
        </w:rPr>
        <w:t xml:space="preserve">Ezt a </w:t>
      </w:r>
      <w:r w:rsidR="00D6557F" w:rsidRPr="00D6557F">
        <w:rPr>
          <w:b/>
          <w:iCs/>
          <w:color w:val="auto"/>
          <w:sz w:val="40"/>
          <w:szCs w:val="40"/>
          <w:highlight w:val="yellow"/>
        </w:rPr>
        <w:t>(</w:t>
      </w:r>
      <w:r w:rsidRPr="00D6557F">
        <w:rPr>
          <w:b/>
          <w:iCs/>
          <w:color w:val="auto"/>
          <w:sz w:val="40"/>
          <w:szCs w:val="40"/>
          <w:highlight w:val="yellow"/>
        </w:rPr>
        <w:t>KR</w:t>
      </w:r>
      <w:r w:rsidR="00D6557F" w:rsidRPr="00D6557F">
        <w:rPr>
          <w:b/>
          <w:iCs/>
          <w:color w:val="auto"/>
          <w:sz w:val="40"/>
          <w:szCs w:val="40"/>
          <w:highlight w:val="yellow"/>
        </w:rPr>
        <w:t>)</w:t>
      </w:r>
      <w:r w:rsidRPr="001A1EDB">
        <w:rPr>
          <w:b/>
          <w:i/>
          <w:iCs/>
          <w:color w:val="auto"/>
          <w:sz w:val="40"/>
          <w:szCs w:val="40"/>
          <w:highlight w:val="yellow"/>
        </w:rPr>
        <w:t xml:space="preserve"> felülírta</w:t>
      </w:r>
      <w:r>
        <w:rPr>
          <w:b/>
          <w:i/>
          <w:iCs/>
          <w:color w:val="auto"/>
          <w:sz w:val="40"/>
          <w:szCs w:val="40"/>
        </w:rPr>
        <w:t>.</w:t>
      </w:r>
    </w:p>
    <w:p w14:paraId="42C0B69B" w14:textId="77777777" w:rsidR="001A1EDB" w:rsidRPr="005D1A38" w:rsidRDefault="001A1EDB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2FD1BDCD" w14:textId="77777777" w:rsidR="001F6728" w:rsidRPr="00FF239C" w:rsidRDefault="003423CF" w:rsidP="005D1A38">
      <w:pPr>
        <w:pStyle w:val="Default"/>
        <w:jc w:val="both"/>
        <w:rPr>
          <w:b/>
          <w:i/>
          <w:iCs/>
          <w:sz w:val="40"/>
          <w:szCs w:val="40"/>
        </w:rPr>
      </w:pPr>
      <w:r w:rsidRPr="00FF239C">
        <w:rPr>
          <w:b/>
          <w:i/>
          <w:iCs/>
          <w:color w:val="auto"/>
          <w:sz w:val="40"/>
          <w:szCs w:val="40"/>
        </w:rPr>
        <w:t xml:space="preserve">SZSZ </w:t>
      </w:r>
      <w:r w:rsidRPr="00FF239C">
        <w:rPr>
          <w:b/>
          <w:i/>
          <w:iCs/>
          <w:sz w:val="40"/>
          <w:szCs w:val="40"/>
        </w:rPr>
        <w:t>7.</w:t>
      </w:r>
      <w:r w:rsidRPr="00FF239C">
        <w:rPr>
          <w:b/>
          <w:i/>
          <w:iCs/>
          <w:color w:val="auto"/>
          <w:sz w:val="40"/>
          <w:szCs w:val="40"/>
        </w:rPr>
        <w:t xml:space="preserve"> </w:t>
      </w:r>
      <w:r w:rsidRPr="00FF239C">
        <w:rPr>
          <w:b/>
          <w:i/>
          <w:iCs/>
          <w:sz w:val="40"/>
          <w:szCs w:val="40"/>
        </w:rPr>
        <w:t>§</w:t>
      </w:r>
      <w:r w:rsidRPr="00FF239C">
        <w:rPr>
          <w:b/>
          <w:i/>
          <w:iCs/>
          <w:color w:val="auto"/>
          <w:sz w:val="40"/>
          <w:szCs w:val="40"/>
        </w:rPr>
        <w:t>)</w:t>
      </w:r>
      <w:r w:rsidRPr="00FF239C">
        <w:rPr>
          <w:b/>
          <w:i/>
          <w:iCs/>
          <w:sz w:val="40"/>
          <w:szCs w:val="40"/>
        </w:rPr>
        <w:t xml:space="preserve"> </w:t>
      </w:r>
    </w:p>
    <w:p w14:paraId="35280C8C" w14:textId="1E7B7C1A" w:rsidR="003423CF" w:rsidRPr="00FF239C" w:rsidRDefault="001F6728" w:rsidP="005D1A38">
      <w:pPr>
        <w:pStyle w:val="Default"/>
        <w:jc w:val="both"/>
        <w:rPr>
          <w:strike/>
          <w:color w:val="auto"/>
          <w:sz w:val="40"/>
          <w:szCs w:val="40"/>
          <w:highlight w:val="yellow"/>
        </w:rPr>
      </w:pPr>
      <w:r w:rsidRPr="00FF239C">
        <w:rPr>
          <w:i/>
          <w:iCs/>
          <w:strike/>
          <w:sz w:val="40"/>
          <w:szCs w:val="40"/>
          <w:highlight w:val="yellow"/>
        </w:rPr>
        <w:t xml:space="preserve">(4) </w:t>
      </w:r>
      <w:r w:rsidR="003423CF" w:rsidRPr="00FF239C">
        <w:rPr>
          <w:i/>
          <w:iCs/>
          <w:strike/>
          <w:sz w:val="40"/>
          <w:szCs w:val="40"/>
          <w:highlight w:val="yellow"/>
        </w:rPr>
        <w:t xml:space="preserve">(1) A szakértő a beérkezett kérelmet megvizsgálja és 10 napon belül kialakítja szakmai állásfoglalását. </w:t>
      </w:r>
    </w:p>
    <w:p w14:paraId="5C76181F" w14:textId="774BFA97" w:rsidR="003423CF" w:rsidRPr="00FF239C" w:rsidRDefault="001F6728" w:rsidP="005D1A38">
      <w:pPr>
        <w:pStyle w:val="Default"/>
        <w:jc w:val="both"/>
        <w:rPr>
          <w:strike/>
          <w:color w:val="auto"/>
          <w:sz w:val="40"/>
          <w:szCs w:val="40"/>
          <w:highlight w:val="yellow"/>
        </w:rPr>
      </w:pPr>
      <w:r w:rsidRPr="00FF239C">
        <w:rPr>
          <w:i/>
          <w:iCs/>
          <w:strike/>
          <w:color w:val="auto"/>
          <w:sz w:val="40"/>
          <w:szCs w:val="40"/>
          <w:highlight w:val="yellow"/>
        </w:rPr>
        <w:t xml:space="preserve">(5) </w:t>
      </w:r>
      <w:r w:rsidR="003423CF" w:rsidRPr="00FF239C">
        <w:rPr>
          <w:i/>
          <w:iCs/>
          <w:strike/>
          <w:color w:val="auto"/>
          <w:sz w:val="40"/>
          <w:szCs w:val="40"/>
          <w:highlight w:val="yellow"/>
        </w:rPr>
        <w:t xml:space="preserve">(2) A szakértői testület a beérkezett kérelmet megvizsgálja és 10 napon belül  egyszerű szótöbbséggel kialakítja szakmai állásfoglalását. </w:t>
      </w:r>
    </w:p>
    <w:p w14:paraId="39883F1E" w14:textId="2A6E7A98" w:rsidR="003423CF" w:rsidRPr="00FF239C" w:rsidRDefault="001F6728" w:rsidP="005D1A38">
      <w:pPr>
        <w:pStyle w:val="Default"/>
        <w:jc w:val="both"/>
        <w:rPr>
          <w:strike/>
          <w:color w:val="auto"/>
          <w:sz w:val="40"/>
          <w:szCs w:val="40"/>
          <w:highlight w:val="yellow"/>
        </w:rPr>
      </w:pPr>
      <w:r w:rsidRPr="00FF239C">
        <w:rPr>
          <w:i/>
          <w:iCs/>
          <w:strike/>
          <w:color w:val="auto"/>
          <w:sz w:val="40"/>
          <w:szCs w:val="40"/>
          <w:highlight w:val="yellow"/>
        </w:rPr>
        <w:t xml:space="preserve">(6) </w:t>
      </w:r>
      <w:r w:rsidR="003423CF" w:rsidRPr="00FF239C">
        <w:rPr>
          <w:i/>
          <w:iCs/>
          <w:strike/>
          <w:color w:val="auto"/>
          <w:sz w:val="40"/>
          <w:szCs w:val="40"/>
          <w:highlight w:val="yellow"/>
        </w:rPr>
        <w:t xml:space="preserve">(3) A szakértő és a szakértő testület állásfoglalásának kialakításakor a következő szempontoknak való megfelelést vizsgálja: </w:t>
      </w:r>
    </w:p>
    <w:p w14:paraId="3AEA4448" w14:textId="77777777" w:rsidR="003423CF" w:rsidRPr="00FF239C" w:rsidRDefault="003423CF" w:rsidP="005D1A38">
      <w:pPr>
        <w:pStyle w:val="Default"/>
        <w:jc w:val="both"/>
        <w:rPr>
          <w:strike/>
          <w:color w:val="auto"/>
          <w:sz w:val="40"/>
          <w:szCs w:val="40"/>
          <w:highlight w:val="yellow"/>
        </w:rPr>
      </w:pPr>
      <w:r w:rsidRPr="00FF239C">
        <w:rPr>
          <w:i/>
          <w:iCs/>
          <w:strike/>
          <w:color w:val="auto"/>
          <w:sz w:val="40"/>
          <w:szCs w:val="40"/>
          <w:highlight w:val="yellow"/>
        </w:rPr>
        <w:lastRenderedPageBreak/>
        <w:t xml:space="preserve">a) a felsorolt referenciák által megnevezett tevékenység megfelel-e a kérelmezett szakterületen a jogosultsághoz, illetve szakmai címhez tartozó előírásoknak, </w:t>
      </w:r>
    </w:p>
    <w:p w14:paraId="484A4497" w14:textId="6B61E964" w:rsidR="003423CF" w:rsidRPr="00FF239C" w:rsidRDefault="003423CF" w:rsidP="005D1A38">
      <w:pPr>
        <w:pStyle w:val="Default"/>
        <w:jc w:val="both"/>
        <w:rPr>
          <w:strike/>
          <w:color w:val="auto"/>
          <w:sz w:val="40"/>
          <w:szCs w:val="40"/>
          <w:highlight w:val="yellow"/>
        </w:rPr>
      </w:pPr>
      <w:r w:rsidRPr="00FF239C">
        <w:rPr>
          <w:i/>
          <w:iCs/>
          <w:strike/>
          <w:color w:val="auto"/>
          <w:sz w:val="40"/>
          <w:szCs w:val="40"/>
          <w:highlight w:val="yellow"/>
        </w:rPr>
        <w:t>b) a felsorolt referenciákat a jogszabálynak megfelelően okiratokkal  igazolták-e, kamarai tag igazolása esetén a kérelmezett szakterületnek megfelelő jogosultsággal rendelkező szakmagyakorló, mentor</w:t>
      </w:r>
      <w:r w:rsidR="001F6728" w:rsidRPr="00FF239C">
        <w:rPr>
          <w:i/>
          <w:iCs/>
          <w:strike/>
          <w:color w:val="auto"/>
          <w:sz w:val="40"/>
          <w:szCs w:val="40"/>
          <w:highlight w:val="yellow"/>
        </w:rPr>
        <w:t xml:space="preserve">   </w:t>
      </w:r>
      <w:r w:rsidRPr="00FF239C">
        <w:rPr>
          <w:i/>
          <w:iCs/>
          <w:strike/>
          <w:color w:val="auto"/>
          <w:sz w:val="40"/>
          <w:szCs w:val="40"/>
          <w:highlight w:val="yellow"/>
        </w:rPr>
        <w:t xml:space="preserve"> igazolta-e, </w:t>
      </w:r>
    </w:p>
    <w:p w14:paraId="643624CD" w14:textId="77777777" w:rsidR="003423CF" w:rsidRPr="00FF239C" w:rsidRDefault="003423CF" w:rsidP="005D1A38">
      <w:pPr>
        <w:pStyle w:val="Default"/>
        <w:jc w:val="both"/>
        <w:rPr>
          <w:strike/>
          <w:color w:val="auto"/>
          <w:sz w:val="40"/>
          <w:szCs w:val="40"/>
          <w:highlight w:val="yellow"/>
        </w:rPr>
      </w:pPr>
      <w:r w:rsidRPr="00FF239C">
        <w:rPr>
          <w:i/>
          <w:iCs/>
          <w:strike/>
          <w:color w:val="auto"/>
          <w:sz w:val="40"/>
          <w:szCs w:val="40"/>
          <w:highlight w:val="yellow"/>
        </w:rPr>
        <w:t xml:space="preserve">c) a felsorolt referenciák évenkénti bontásban összesen igazolják-e a  kérelmezett szakterülethez a jogszabályban előírt szakmai gyakorlati időt, </w:t>
      </w:r>
    </w:p>
    <w:p w14:paraId="0C2EC569" w14:textId="77777777" w:rsidR="003423CF" w:rsidRPr="00FF239C" w:rsidRDefault="003423CF" w:rsidP="005D1A38">
      <w:pPr>
        <w:pStyle w:val="Default"/>
        <w:jc w:val="both"/>
        <w:rPr>
          <w:strike/>
          <w:color w:val="auto"/>
          <w:sz w:val="40"/>
          <w:szCs w:val="40"/>
          <w:highlight w:val="yellow"/>
        </w:rPr>
      </w:pPr>
      <w:r w:rsidRPr="00FF239C">
        <w:rPr>
          <w:i/>
          <w:iCs/>
          <w:strike/>
          <w:color w:val="auto"/>
          <w:sz w:val="40"/>
          <w:szCs w:val="40"/>
          <w:highlight w:val="yellow"/>
        </w:rPr>
        <w:t xml:space="preserve">d) a felsorolt referenciák közül – amennyiben a szakmai gyakorlati idő  vizsgálathoz  szükséges – a bekért közokiratok, teljes bizonyító erejű magán-okiratok, jogosult kamarai tag, mentor által aláírt, terv- szakértés- és egyéb dokumentumok igazolják-e a kérelmezett szakterületnek megfelelő, jogszabályban és kamarai szabályzatokban előírt tartalmi és formai  követelményeket, </w:t>
      </w:r>
    </w:p>
    <w:p w14:paraId="79580710" w14:textId="77777777" w:rsidR="003423CF" w:rsidRPr="00FF239C" w:rsidRDefault="003423CF" w:rsidP="005D1A38">
      <w:pPr>
        <w:pStyle w:val="Default"/>
        <w:jc w:val="both"/>
        <w:rPr>
          <w:strike/>
          <w:color w:val="auto"/>
          <w:sz w:val="40"/>
          <w:szCs w:val="40"/>
          <w:highlight w:val="yellow"/>
        </w:rPr>
      </w:pPr>
      <w:r w:rsidRPr="00FF239C">
        <w:rPr>
          <w:i/>
          <w:iCs/>
          <w:strike/>
          <w:color w:val="auto"/>
          <w:sz w:val="40"/>
          <w:szCs w:val="40"/>
          <w:highlight w:val="yellow"/>
        </w:rPr>
        <w:t xml:space="preserve">e) az igazolt tevékenység alapján a kérelmezett jogosultsághoz, címhez tartozó előírt, elvárt jártasság, felelős munkavégzés igazolható-e, </w:t>
      </w:r>
    </w:p>
    <w:p w14:paraId="4113DA50" w14:textId="77777777" w:rsidR="003423CF" w:rsidRPr="00FF239C" w:rsidRDefault="003423CF" w:rsidP="005D1A38">
      <w:pPr>
        <w:pStyle w:val="Default"/>
        <w:jc w:val="both"/>
        <w:rPr>
          <w:i/>
          <w:iCs/>
          <w:strike/>
          <w:color w:val="auto"/>
          <w:sz w:val="40"/>
          <w:szCs w:val="40"/>
          <w:highlight w:val="yellow"/>
        </w:rPr>
      </w:pPr>
      <w:r w:rsidRPr="00FF239C">
        <w:rPr>
          <w:i/>
          <w:iCs/>
          <w:strike/>
          <w:color w:val="auto"/>
          <w:sz w:val="40"/>
          <w:szCs w:val="40"/>
          <w:highlight w:val="yellow"/>
        </w:rPr>
        <w:t xml:space="preserve">f) a bekért dokumentumok szakmai vizsgálatának szakmai szempontjait az  MMK szakmagyakorláshoz köthető szabályzatai, valamint a szakmagyakorlási tevékenység szempontjából az illetékes szakmai tagozat ügyrendje tartalmazza, </w:t>
      </w:r>
    </w:p>
    <w:p w14:paraId="31AAFF50" w14:textId="79D6F827" w:rsidR="003423CF" w:rsidRPr="00A827B8" w:rsidRDefault="003423CF" w:rsidP="005D1A38">
      <w:pPr>
        <w:pStyle w:val="Default"/>
        <w:jc w:val="both"/>
        <w:rPr>
          <w:i/>
          <w:strike/>
          <w:color w:val="auto"/>
          <w:sz w:val="40"/>
          <w:szCs w:val="40"/>
        </w:rPr>
      </w:pPr>
      <w:r w:rsidRPr="00FF239C">
        <w:rPr>
          <w:i/>
          <w:strike/>
          <w:color w:val="auto"/>
          <w:sz w:val="40"/>
          <w:szCs w:val="40"/>
          <w:highlight w:val="yellow"/>
        </w:rPr>
        <w:t xml:space="preserve">g) a szakmai címek közül a kiemelten gyakorlott szakterületek megállapítására, valamint a jogszabály által megállapított címek elbírálásában az országos kamara illetékes szakmai tagozata által létrehozott </w:t>
      </w:r>
      <w:r w:rsidRPr="00FF239C">
        <w:rPr>
          <w:i/>
          <w:strike/>
          <w:color w:val="auto"/>
          <w:sz w:val="40"/>
          <w:szCs w:val="40"/>
          <w:highlight w:val="yellow"/>
        </w:rPr>
        <w:lastRenderedPageBreak/>
        <w:t>testület jogosult, aminek véleményét a területi kamara kötelezően figyelembe vesz.</w:t>
      </w:r>
    </w:p>
    <w:p w14:paraId="61571074" w14:textId="50AEB9BE" w:rsidR="003423CF" w:rsidRPr="005D1A38" w:rsidRDefault="00043DC8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 </w:t>
      </w:r>
      <w:r w:rsidR="00A827B8" w:rsidRPr="00A827B8">
        <w:rPr>
          <w:i/>
          <w:iCs/>
          <w:color w:val="auto"/>
          <w:sz w:val="40"/>
          <w:szCs w:val="40"/>
          <w:highlight w:val="yellow"/>
        </w:rPr>
        <w:t xml:space="preserve">Ezt a </w:t>
      </w:r>
      <w:r w:rsidR="00D6557F">
        <w:rPr>
          <w:iCs/>
          <w:color w:val="auto"/>
          <w:sz w:val="40"/>
          <w:szCs w:val="40"/>
          <w:highlight w:val="yellow"/>
        </w:rPr>
        <w:t>(</w:t>
      </w:r>
      <w:r w:rsidR="00A827B8" w:rsidRPr="00D6557F">
        <w:rPr>
          <w:b/>
          <w:iCs/>
          <w:color w:val="auto"/>
          <w:sz w:val="40"/>
          <w:szCs w:val="40"/>
          <w:highlight w:val="yellow"/>
        </w:rPr>
        <w:t>KR</w:t>
      </w:r>
      <w:r w:rsidR="00D6557F">
        <w:rPr>
          <w:b/>
          <w:iCs/>
          <w:color w:val="auto"/>
          <w:sz w:val="40"/>
          <w:szCs w:val="40"/>
          <w:highlight w:val="yellow"/>
        </w:rPr>
        <w:t>)</w:t>
      </w:r>
      <w:r w:rsidR="00A827B8" w:rsidRPr="00A827B8">
        <w:rPr>
          <w:i/>
          <w:iCs/>
          <w:color w:val="auto"/>
          <w:sz w:val="40"/>
          <w:szCs w:val="40"/>
          <w:highlight w:val="yellow"/>
        </w:rPr>
        <w:t xml:space="preserve"> felülírta.</w:t>
      </w:r>
      <w:r w:rsidRPr="005D1A38">
        <w:rPr>
          <w:i/>
          <w:iCs/>
          <w:color w:val="auto"/>
          <w:sz w:val="40"/>
          <w:szCs w:val="40"/>
        </w:rPr>
        <w:t xml:space="preserve"> </w:t>
      </w:r>
    </w:p>
    <w:p w14:paraId="268013C5" w14:textId="77777777" w:rsidR="003423CF" w:rsidRPr="005D1A38" w:rsidRDefault="003423CF" w:rsidP="005D1A38">
      <w:pPr>
        <w:pStyle w:val="Default"/>
        <w:jc w:val="both"/>
        <w:rPr>
          <w:color w:val="auto"/>
          <w:sz w:val="40"/>
          <w:szCs w:val="40"/>
        </w:rPr>
      </w:pPr>
    </w:p>
    <w:p w14:paraId="1A833BD8" w14:textId="77777777" w:rsidR="003423CF" w:rsidRPr="005D1A38" w:rsidRDefault="003423C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6.2 Az elsőfokú szakértők és szakértő testületek kinevezése </w:t>
      </w:r>
    </w:p>
    <w:p w14:paraId="379B87B0" w14:textId="77777777" w:rsidR="003423CF" w:rsidRPr="00FF239C" w:rsidRDefault="003423CF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  <w:highlight w:val="yellow"/>
        </w:rPr>
      </w:pPr>
      <w:r w:rsidRPr="00FF239C">
        <w:rPr>
          <w:rFonts w:ascii="Arial" w:hAnsi="Arial" w:cs="Arial"/>
          <w:color w:val="auto"/>
          <w:sz w:val="40"/>
          <w:szCs w:val="40"/>
          <w:highlight w:val="yellow"/>
        </w:rPr>
        <w:t xml:space="preserve">(Ü) </w:t>
      </w:r>
      <w:r w:rsidRPr="00FF239C">
        <w:rPr>
          <w:rFonts w:ascii="Arial" w:hAnsi="Arial" w:cs="Arial"/>
          <w:strike/>
          <w:color w:val="auto"/>
          <w:sz w:val="40"/>
          <w:szCs w:val="40"/>
          <w:highlight w:val="yellow"/>
        </w:rPr>
        <w:t xml:space="preserve">Az első fokon eljáró szakértők és szakértő testületek kinevezése a tagozat elnökségének feladata. </w:t>
      </w:r>
    </w:p>
    <w:p w14:paraId="64B149F2" w14:textId="77777777" w:rsidR="003423CF" w:rsidRPr="00FF239C" w:rsidRDefault="003423CF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  <w:highlight w:val="yellow"/>
        </w:rPr>
      </w:pPr>
      <w:r w:rsidRPr="00FF239C">
        <w:rPr>
          <w:rFonts w:ascii="Arial" w:hAnsi="Arial" w:cs="Arial"/>
          <w:strike/>
          <w:color w:val="auto"/>
          <w:sz w:val="40"/>
          <w:szCs w:val="40"/>
          <w:highlight w:val="yellow"/>
        </w:rPr>
        <w:t xml:space="preserve">A területi kamaráknál működő első fokú szakértő testületek szakértőire </w:t>
      </w:r>
    </w:p>
    <w:p w14:paraId="006EAF0C" w14:textId="77777777" w:rsidR="003423CF" w:rsidRPr="00FF239C" w:rsidRDefault="003423CF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  <w:highlight w:val="yellow"/>
        </w:rPr>
      </w:pPr>
      <w:r w:rsidRPr="00FF239C">
        <w:rPr>
          <w:rFonts w:ascii="Arial" w:hAnsi="Arial" w:cs="Arial"/>
          <w:strike/>
          <w:color w:val="auto"/>
          <w:sz w:val="40"/>
          <w:szCs w:val="40"/>
          <w:highlight w:val="yellow"/>
        </w:rPr>
        <w:t xml:space="preserve">- a területen működő energetikai szakcsoport vezetője, </w:t>
      </w:r>
    </w:p>
    <w:p w14:paraId="313E0294" w14:textId="77777777" w:rsidR="003423CF" w:rsidRPr="00FF239C" w:rsidRDefault="003423CF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  <w:highlight w:val="yellow"/>
        </w:rPr>
      </w:pPr>
      <w:r w:rsidRPr="00FF239C">
        <w:rPr>
          <w:rFonts w:ascii="Arial" w:hAnsi="Arial" w:cs="Arial"/>
          <w:strike/>
          <w:color w:val="auto"/>
          <w:sz w:val="40"/>
          <w:szCs w:val="40"/>
          <w:highlight w:val="yellow"/>
        </w:rPr>
        <w:t xml:space="preserve">- azoknál a területi kamaráknál, ahol energetikai szakcsoport nem működik, a területi kamara elnöke </w:t>
      </w:r>
    </w:p>
    <w:p w14:paraId="32F5A97B" w14:textId="63E63317" w:rsidR="003423CF" w:rsidRPr="00FF239C" w:rsidRDefault="003423CF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  <w:highlight w:val="yellow"/>
        </w:rPr>
      </w:pPr>
      <w:r w:rsidRPr="00FF239C">
        <w:rPr>
          <w:rFonts w:ascii="Arial" w:hAnsi="Arial" w:cs="Arial"/>
          <w:strike/>
          <w:color w:val="auto"/>
          <w:sz w:val="40"/>
          <w:szCs w:val="40"/>
          <w:highlight w:val="yellow"/>
        </w:rPr>
        <w:t>tesz javaslatot</w:t>
      </w:r>
      <w:r w:rsidR="00AF6038" w:rsidRPr="00FF239C">
        <w:rPr>
          <w:rFonts w:ascii="Arial" w:hAnsi="Arial" w:cs="Arial"/>
          <w:strike/>
          <w:color w:val="auto"/>
          <w:sz w:val="40"/>
          <w:szCs w:val="40"/>
          <w:highlight w:val="yellow"/>
        </w:rPr>
        <w:t>.</w:t>
      </w:r>
    </w:p>
    <w:p w14:paraId="4CD6B4E2" w14:textId="77777777" w:rsidR="00AF6038" w:rsidRPr="00FF239C" w:rsidRDefault="00AF6038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  <w:highlight w:val="yellow"/>
        </w:rPr>
      </w:pPr>
    </w:p>
    <w:p w14:paraId="17ECCA57" w14:textId="77777777" w:rsidR="00AF6038" w:rsidRPr="005D1A38" w:rsidRDefault="00AF6038" w:rsidP="005D1A38">
      <w:pPr>
        <w:pStyle w:val="Default"/>
        <w:pageBreakBefore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FF239C">
        <w:rPr>
          <w:rFonts w:ascii="Arial" w:hAnsi="Arial" w:cs="Arial"/>
          <w:strike/>
          <w:color w:val="auto"/>
          <w:sz w:val="40"/>
          <w:szCs w:val="40"/>
          <w:highlight w:val="yellow"/>
        </w:rPr>
        <w:lastRenderedPageBreak/>
        <w:t>Azoknál a területi kamaráknál, ahonnan nem érkezik a szakértőre javaslat, a tagozat szakmai területére eső feladatok elvégzésére a tagozat elnöksége szakértő testületet állít fel és kinevezi annak vezetőjét. A tagozati szakértővel nem rendelkező területi kamara titkársága a kinevezett vezetőhöz fordulhat a szakértői feladatok elvégzését kezdeményezve.</w:t>
      </w:r>
      <w:r w:rsidRPr="005D1A38">
        <w:rPr>
          <w:rFonts w:ascii="Arial" w:hAnsi="Arial" w:cs="Arial"/>
          <w:strike/>
          <w:color w:val="auto"/>
          <w:sz w:val="40"/>
          <w:szCs w:val="40"/>
        </w:rPr>
        <w:t xml:space="preserve"> </w:t>
      </w:r>
    </w:p>
    <w:p w14:paraId="6DE6C7E8" w14:textId="77777777" w:rsidR="00AF6038" w:rsidRPr="005D1A38" w:rsidRDefault="00AF6038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7EB1BBAC" w14:textId="7516BA73" w:rsidR="00AB24D3" w:rsidRDefault="00AB24D3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  <w:highlight w:val="yellow"/>
        </w:rPr>
        <w:t xml:space="preserve">Az SzSz 5. § (1)-(2) </w:t>
      </w:r>
      <w:r w:rsidR="00017145" w:rsidRPr="005D1A38">
        <w:rPr>
          <w:b/>
          <w:bCs/>
          <w:color w:val="auto"/>
          <w:sz w:val="40"/>
          <w:szCs w:val="40"/>
          <w:highlight w:val="yellow"/>
        </w:rPr>
        <w:t>felülírja</w:t>
      </w:r>
      <w:r w:rsidRPr="005D1A38">
        <w:rPr>
          <w:b/>
          <w:bCs/>
          <w:color w:val="auto"/>
          <w:sz w:val="40"/>
          <w:szCs w:val="40"/>
          <w:highlight w:val="yellow"/>
        </w:rPr>
        <w:t>.</w:t>
      </w:r>
    </w:p>
    <w:p w14:paraId="6DD11BEE" w14:textId="5A826848" w:rsidR="00A827B8" w:rsidRPr="00A827B8" w:rsidRDefault="00A827B8" w:rsidP="005D1A38">
      <w:pPr>
        <w:pStyle w:val="Default"/>
        <w:jc w:val="both"/>
        <w:rPr>
          <w:bCs/>
          <w:i/>
          <w:color w:val="auto"/>
          <w:sz w:val="40"/>
          <w:szCs w:val="40"/>
        </w:rPr>
      </w:pPr>
      <w:r w:rsidRPr="00A827B8">
        <w:rPr>
          <w:bCs/>
          <w:i/>
          <w:color w:val="auto"/>
          <w:sz w:val="40"/>
          <w:szCs w:val="40"/>
          <w:highlight w:val="yellow"/>
        </w:rPr>
        <w:t xml:space="preserve">Ezt a </w:t>
      </w:r>
      <w:r w:rsidR="00D6557F" w:rsidRPr="00D6557F">
        <w:rPr>
          <w:bCs/>
          <w:color w:val="auto"/>
          <w:sz w:val="40"/>
          <w:szCs w:val="40"/>
          <w:highlight w:val="yellow"/>
        </w:rPr>
        <w:t>(</w:t>
      </w:r>
      <w:r w:rsidRPr="00D6557F">
        <w:rPr>
          <w:b/>
          <w:bCs/>
          <w:color w:val="auto"/>
          <w:sz w:val="40"/>
          <w:szCs w:val="40"/>
          <w:highlight w:val="yellow"/>
        </w:rPr>
        <w:t>KR</w:t>
      </w:r>
      <w:r w:rsidR="00D6557F" w:rsidRPr="00D6557F">
        <w:rPr>
          <w:b/>
          <w:bCs/>
          <w:color w:val="auto"/>
          <w:sz w:val="40"/>
          <w:szCs w:val="40"/>
          <w:highlight w:val="yellow"/>
        </w:rPr>
        <w:t>)</w:t>
      </w:r>
      <w:r w:rsidRPr="00A827B8">
        <w:rPr>
          <w:bCs/>
          <w:i/>
          <w:color w:val="auto"/>
          <w:sz w:val="40"/>
          <w:szCs w:val="40"/>
          <w:highlight w:val="yellow"/>
        </w:rPr>
        <w:t xml:space="preserve"> felülírta.</w:t>
      </w:r>
    </w:p>
    <w:p w14:paraId="0379C3ED" w14:textId="77777777" w:rsidR="00AB24D3" w:rsidRPr="00A827B8" w:rsidRDefault="00AB24D3" w:rsidP="005D1A38">
      <w:pPr>
        <w:pStyle w:val="Default"/>
        <w:jc w:val="both"/>
        <w:rPr>
          <w:b/>
          <w:bCs/>
          <w:i/>
          <w:color w:val="auto"/>
          <w:sz w:val="40"/>
          <w:szCs w:val="40"/>
        </w:rPr>
      </w:pPr>
    </w:p>
    <w:p w14:paraId="721B31D0" w14:textId="77777777" w:rsidR="00AF6038" w:rsidRPr="00FF239C" w:rsidRDefault="00AF6038" w:rsidP="005D1A38">
      <w:pPr>
        <w:pStyle w:val="Default"/>
        <w:jc w:val="both"/>
        <w:rPr>
          <w:color w:val="auto"/>
          <w:sz w:val="40"/>
          <w:szCs w:val="40"/>
        </w:rPr>
      </w:pPr>
      <w:r w:rsidRPr="00FF239C">
        <w:rPr>
          <w:b/>
          <w:bCs/>
          <w:color w:val="auto"/>
          <w:sz w:val="40"/>
          <w:szCs w:val="40"/>
        </w:rPr>
        <w:t xml:space="preserve">6.3 A másodfokú szakértő testület kinevezése </w:t>
      </w:r>
    </w:p>
    <w:p w14:paraId="1852D9F9" w14:textId="77777777" w:rsidR="00AF6038" w:rsidRPr="00A827B8" w:rsidRDefault="00AF6038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FF239C">
        <w:rPr>
          <w:rFonts w:ascii="Arial" w:hAnsi="Arial" w:cs="Arial"/>
          <w:strike/>
          <w:color w:val="auto"/>
          <w:sz w:val="40"/>
          <w:szCs w:val="40"/>
          <w:highlight w:val="yellow"/>
        </w:rPr>
        <w:t>(Ü) A másodfokú szakértő testület elnökét és tagjait a tagozati elnökség választja. A kinevezés 4 évig vagy visszavonásig érvényes.</w:t>
      </w:r>
      <w:r w:rsidRPr="00A827B8">
        <w:rPr>
          <w:rFonts w:ascii="Arial" w:hAnsi="Arial" w:cs="Arial"/>
          <w:strike/>
          <w:color w:val="auto"/>
          <w:sz w:val="40"/>
          <w:szCs w:val="40"/>
        </w:rPr>
        <w:t xml:space="preserve"> </w:t>
      </w:r>
    </w:p>
    <w:p w14:paraId="1142F644" w14:textId="64BC6095" w:rsidR="00AF6038" w:rsidRPr="00A827B8" w:rsidRDefault="00A827B8" w:rsidP="005D1A38">
      <w:pPr>
        <w:pStyle w:val="Default"/>
        <w:jc w:val="both"/>
        <w:rPr>
          <w:i/>
          <w:color w:val="auto"/>
          <w:sz w:val="40"/>
          <w:szCs w:val="40"/>
        </w:rPr>
      </w:pPr>
      <w:r w:rsidRPr="00A827B8">
        <w:rPr>
          <w:i/>
          <w:color w:val="auto"/>
          <w:sz w:val="40"/>
          <w:szCs w:val="40"/>
          <w:highlight w:val="yellow"/>
        </w:rPr>
        <w:t xml:space="preserve">Ezt a </w:t>
      </w:r>
      <w:r w:rsidR="00D6557F">
        <w:rPr>
          <w:color w:val="auto"/>
          <w:sz w:val="40"/>
          <w:szCs w:val="40"/>
          <w:highlight w:val="yellow"/>
        </w:rPr>
        <w:t>(</w:t>
      </w:r>
      <w:r w:rsidRPr="00D6557F">
        <w:rPr>
          <w:b/>
          <w:color w:val="auto"/>
          <w:sz w:val="40"/>
          <w:szCs w:val="40"/>
          <w:highlight w:val="yellow"/>
        </w:rPr>
        <w:t>KR</w:t>
      </w:r>
      <w:r w:rsidR="00D6557F">
        <w:rPr>
          <w:b/>
          <w:color w:val="auto"/>
          <w:sz w:val="40"/>
          <w:szCs w:val="40"/>
          <w:highlight w:val="yellow"/>
        </w:rPr>
        <w:t>)</w:t>
      </w:r>
      <w:r w:rsidRPr="00A827B8">
        <w:rPr>
          <w:i/>
          <w:color w:val="auto"/>
          <w:sz w:val="40"/>
          <w:szCs w:val="40"/>
          <w:highlight w:val="yellow"/>
        </w:rPr>
        <w:t xml:space="preserve"> felülírta.</w:t>
      </w:r>
    </w:p>
    <w:p w14:paraId="7E5DB140" w14:textId="77777777" w:rsidR="00A827B8" w:rsidRPr="005D1A38" w:rsidRDefault="00A827B8" w:rsidP="005D1A38">
      <w:pPr>
        <w:pStyle w:val="Default"/>
        <w:jc w:val="both"/>
        <w:rPr>
          <w:color w:val="auto"/>
          <w:sz w:val="40"/>
          <w:szCs w:val="40"/>
        </w:rPr>
      </w:pPr>
    </w:p>
    <w:p w14:paraId="18D3AA42" w14:textId="70D1E262" w:rsidR="00AF6038" w:rsidRPr="005D1A38" w:rsidRDefault="00AF6038" w:rsidP="005D1A38">
      <w:pPr>
        <w:pStyle w:val="Default"/>
        <w:jc w:val="both"/>
        <w:rPr>
          <w:rFonts w:ascii="Arial" w:hAnsi="Arial" w:cs="Arial"/>
          <w:iCs/>
          <w:sz w:val="40"/>
          <w:szCs w:val="40"/>
        </w:rPr>
      </w:pPr>
      <w:r w:rsidRPr="005D1A38">
        <w:rPr>
          <w:rFonts w:ascii="Arial" w:hAnsi="Arial" w:cs="Arial"/>
          <w:b/>
          <w:bCs/>
          <w:iCs/>
          <w:sz w:val="40"/>
          <w:szCs w:val="40"/>
        </w:rPr>
        <w:t xml:space="preserve">6.4 A szakmagyakorlási feladatokat ellátó szakértő munka koordinátorának kinevezése </w:t>
      </w:r>
    </w:p>
    <w:p w14:paraId="60BE0C1A" w14:textId="77777777" w:rsidR="00AB24D3" w:rsidRPr="005D1A38" w:rsidRDefault="00AB24D3" w:rsidP="005D1A38">
      <w:pPr>
        <w:pStyle w:val="Default"/>
        <w:jc w:val="both"/>
        <w:rPr>
          <w:rFonts w:ascii="Arial" w:hAnsi="Arial" w:cs="Arial"/>
          <w:iCs/>
          <w:strike/>
          <w:color w:val="auto"/>
          <w:sz w:val="40"/>
          <w:szCs w:val="40"/>
        </w:rPr>
      </w:pPr>
    </w:p>
    <w:p w14:paraId="42F07BCD" w14:textId="77777777" w:rsidR="00AF6038" w:rsidRPr="00FF239C" w:rsidRDefault="00AF6038" w:rsidP="005D1A38">
      <w:pPr>
        <w:pStyle w:val="Default"/>
        <w:jc w:val="both"/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</w:pPr>
      <w:r w:rsidRPr="00FF239C">
        <w:rPr>
          <w:rFonts w:ascii="Arial" w:hAnsi="Arial" w:cs="Arial"/>
          <w:iCs/>
          <w:color w:val="auto"/>
          <w:sz w:val="40"/>
          <w:szCs w:val="40"/>
          <w:highlight w:val="yellow"/>
        </w:rPr>
        <w:t xml:space="preserve">(Ü) </w:t>
      </w:r>
      <w:r w:rsidRPr="00FF239C">
        <w:rPr>
          <w:rFonts w:ascii="Arial" w:hAnsi="Arial" w:cs="Arial"/>
          <w:iCs/>
          <w:color w:val="auto"/>
          <w:sz w:val="40"/>
          <w:szCs w:val="40"/>
          <w:highlight w:val="yellow"/>
          <w:u w:val="single"/>
        </w:rPr>
        <w:t>A Szakértő Testület</w:t>
      </w:r>
      <w:r w:rsidRPr="00FF239C">
        <w:rPr>
          <w:rFonts w:ascii="Arial" w:hAnsi="Arial" w:cs="Arial"/>
          <w:iCs/>
          <w:color w:val="auto"/>
          <w:sz w:val="40"/>
          <w:szCs w:val="40"/>
          <w:highlight w:val="yellow"/>
        </w:rPr>
        <w:t xml:space="preserve"> </w:t>
      </w:r>
      <w:r w:rsidR="00043DC8" w:rsidRPr="00FF239C">
        <w:rPr>
          <w:rFonts w:ascii="Arial" w:hAnsi="Arial" w:cs="Arial"/>
          <w:iCs/>
          <w:color w:val="auto"/>
          <w:sz w:val="40"/>
          <w:szCs w:val="40"/>
          <w:highlight w:val="yellow"/>
        </w:rPr>
        <w:t xml:space="preserve">  </w:t>
      </w:r>
      <w:r w:rsidR="00043DC8" w:rsidRPr="00FF239C"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  <w:t xml:space="preserve">   </w:t>
      </w:r>
    </w:p>
    <w:p w14:paraId="6D7803F5" w14:textId="77777777" w:rsidR="00AF6038" w:rsidRPr="00FF239C" w:rsidRDefault="00AF6038" w:rsidP="005D1A38">
      <w:pPr>
        <w:pStyle w:val="Default"/>
        <w:jc w:val="both"/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</w:pPr>
    </w:p>
    <w:p w14:paraId="2795CAF0" w14:textId="77777777" w:rsidR="00AF6038" w:rsidRPr="00FF239C" w:rsidRDefault="00AF6038" w:rsidP="005D1A38">
      <w:pPr>
        <w:pStyle w:val="Default"/>
        <w:jc w:val="both"/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</w:pPr>
      <w:r w:rsidRPr="00FF239C"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  <w:t xml:space="preserve">A tagozat Szakértő Testületében a hőenergetika, a villamosenergetika szakterület 4 - 4 tag, a megújuló energiák szakterületét és az  atomenergetikát 2 - 2 tag képviseli. </w:t>
      </w:r>
    </w:p>
    <w:p w14:paraId="38972C95" w14:textId="77777777" w:rsidR="00AF6038" w:rsidRPr="00FF239C" w:rsidRDefault="00AF6038" w:rsidP="005D1A38">
      <w:pPr>
        <w:pStyle w:val="Default"/>
        <w:jc w:val="both"/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</w:pPr>
      <w:r w:rsidRPr="00FF239C"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  <w:t xml:space="preserve">A/ A Szakértő Testület feladata szakmai vélemény kiadása, a szakmai ta-gozat szakterülete szerinti szakmagyakorlási jogosultságokkal kapcsolat-ban. </w:t>
      </w:r>
    </w:p>
    <w:p w14:paraId="1A963057" w14:textId="77777777" w:rsidR="00AF6038" w:rsidRPr="00FF239C" w:rsidRDefault="00AF6038" w:rsidP="005D1A38">
      <w:pPr>
        <w:pStyle w:val="Default"/>
        <w:jc w:val="both"/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</w:pPr>
      <w:r w:rsidRPr="00FF239C"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  <w:lastRenderedPageBreak/>
        <w:t xml:space="preserve">B/ A szakmai gyakorlat minősítését a jogosultságot megállapító területi kamara részére el kell készítenie az első fokon eljáró szakmai tagozati szakértői testületnek, majd megküldeni a kérés beérkezésétől számított 10 napon belül. </w:t>
      </w:r>
    </w:p>
    <w:p w14:paraId="0EC935C7" w14:textId="77777777" w:rsidR="00AF6038" w:rsidRPr="00FF239C" w:rsidRDefault="00AF6038" w:rsidP="005D1A38">
      <w:pPr>
        <w:pStyle w:val="Default"/>
        <w:jc w:val="both"/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</w:pPr>
      <w:r w:rsidRPr="00FF239C"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  <w:t xml:space="preserve">C/ A szakmai gyakorlat minősítését a másodfokon eljáró Magyar Mérnöki Kamara részére a másodfokon eljáró szakmai gyakorlat szakirányúságát vizsgáló testületnek az erre vonatkozó felkérés beérkezését követő 10 na-pon belül kell elkészíteni. </w:t>
      </w:r>
    </w:p>
    <w:p w14:paraId="5820C14C" w14:textId="77777777" w:rsidR="00AF6038" w:rsidRPr="00FF239C" w:rsidRDefault="00AF6038" w:rsidP="005D1A38">
      <w:pPr>
        <w:pStyle w:val="Default"/>
        <w:jc w:val="both"/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</w:pPr>
      <w:r w:rsidRPr="00FF239C"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  <w:t xml:space="preserve">D/ Az ENET delegált kijelölése az OSZMB-be </w:t>
      </w:r>
    </w:p>
    <w:p w14:paraId="7BA46EAD" w14:textId="690E7A02" w:rsidR="00AF6038" w:rsidRPr="00FF239C" w:rsidRDefault="00AF6038" w:rsidP="005D1A38">
      <w:pPr>
        <w:pStyle w:val="Default"/>
        <w:jc w:val="both"/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</w:pPr>
      <w:r w:rsidRPr="00FF239C"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  <w:t xml:space="preserve">Az MMK Szakmagyakorlási Szabályzata 28. § (1) bekezdése valamint 266/2013. (VII. 11.) Kormányrendelet 8. § (2) bekezdése szerint az oklevél szakirányúságát és a szakirányú szakképzettség egyenértékűségét meg-állapító bizottság (OSzMB) egyik tagja a szakterületileg illetékes szakmai tagozat delegáltja, aki az adott szak szerint érintett, az országos kamarák által felkért felsőoktatási intézmény képviselője. Az ENET </w:t>
      </w:r>
      <w:r w:rsidR="00A211E2" w:rsidRPr="00FF239C"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  <w:t>szakmagyakor</w:t>
      </w:r>
      <w:r w:rsidRPr="00FF239C"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  <w:t xml:space="preserve">lási területeiben a gépész-, a villamos- és az energetikai mérnök szakok érintettek. Ennek megfejelően az ENET Elnöksége a Budapesti Műszaki és Gazdaságtudományi Egyetem Gépészmérnöki Kara valamint  Villamosmérnöki és Informatikai Kara részéről egy-egy vezető oktatót kér fel és bíz meg az OSZMB delegált feladatok ellátásával. </w:t>
      </w:r>
    </w:p>
    <w:p w14:paraId="6C99E05F" w14:textId="77777777" w:rsidR="00D437BE" w:rsidRPr="005D1A38" w:rsidRDefault="00AF6038" w:rsidP="005D1A38">
      <w:pPr>
        <w:pStyle w:val="Default"/>
        <w:jc w:val="both"/>
        <w:rPr>
          <w:rFonts w:ascii="Arial" w:hAnsi="Arial" w:cs="Arial"/>
          <w:iCs/>
          <w:color w:val="auto"/>
          <w:sz w:val="40"/>
          <w:szCs w:val="40"/>
        </w:rPr>
      </w:pPr>
      <w:r w:rsidRPr="00FF239C">
        <w:rPr>
          <w:rFonts w:ascii="Arial" w:hAnsi="Arial" w:cs="Arial"/>
          <w:iCs/>
          <w:strike/>
          <w:color w:val="auto"/>
          <w:sz w:val="40"/>
          <w:szCs w:val="40"/>
          <w:highlight w:val="yellow"/>
        </w:rPr>
        <w:lastRenderedPageBreak/>
        <w:t>E/ A Minősítő Szakértői Testület (MSZT) 7 A Magyar Mérnöki Kamara Küldöttgyűlésének a határozata alapján az ENET a szakmai tanúsítással kapcsolatos minősítési feladatok ellátására Minősítő Szakértői Testületet (MSZT) hozott létre. Ennek működését a Magyar Mérnöki Kamara 2014. május 24-i Küldöttgyűlésén elfogadott Tanúsítási Szabályzat valamint a 2014. március 17-i rendkívüli Küldöttgyűlésen elfogadott Továbbképzési Szabályzat figyelembe vételével kidolgozott jelen ügyrend I. számú mellékletét képező „A Minősítő Szakértői Testület Tanúsításra Vonatkozó Ügyrendje” határozza meg</w:t>
      </w:r>
      <w:r w:rsidRPr="005D1A38">
        <w:rPr>
          <w:rFonts w:ascii="Arial" w:hAnsi="Arial" w:cs="Arial"/>
          <w:iCs/>
          <w:strike/>
          <w:color w:val="auto"/>
          <w:sz w:val="40"/>
          <w:szCs w:val="40"/>
        </w:rPr>
        <w:t xml:space="preserve"> </w:t>
      </w:r>
      <w:r w:rsidR="00043DC8" w:rsidRPr="005D1A38">
        <w:rPr>
          <w:rFonts w:ascii="Arial" w:hAnsi="Arial" w:cs="Arial"/>
          <w:iCs/>
          <w:strike/>
          <w:color w:val="auto"/>
          <w:sz w:val="40"/>
          <w:szCs w:val="40"/>
        </w:rPr>
        <w:t xml:space="preserve"> </w:t>
      </w:r>
      <w:r w:rsidR="00043DC8" w:rsidRPr="005D1A38">
        <w:rPr>
          <w:rFonts w:ascii="Arial" w:hAnsi="Arial" w:cs="Arial"/>
          <w:iCs/>
          <w:color w:val="auto"/>
          <w:sz w:val="40"/>
          <w:szCs w:val="40"/>
        </w:rPr>
        <w:t xml:space="preserve"> </w:t>
      </w:r>
    </w:p>
    <w:p w14:paraId="79E19B5E" w14:textId="77777777" w:rsidR="00D437BE" w:rsidRPr="005D1A38" w:rsidRDefault="00D437BE" w:rsidP="005D1A38">
      <w:pPr>
        <w:pStyle w:val="Default"/>
        <w:jc w:val="both"/>
        <w:rPr>
          <w:rFonts w:ascii="Arial" w:hAnsi="Arial" w:cs="Arial"/>
          <w:iCs/>
          <w:color w:val="auto"/>
          <w:sz w:val="40"/>
          <w:szCs w:val="40"/>
        </w:rPr>
      </w:pPr>
    </w:p>
    <w:p w14:paraId="1A760877" w14:textId="6DA94A3B" w:rsidR="00D437BE" w:rsidRPr="005D1A38" w:rsidRDefault="00EE5352" w:rsidP="005D1A38">
      <w:pPr>
        <w:pStyle w:val="Default"/>
        <w:jc w:val="both"/>
        <w:rPr>
          <w:b/>
          <w:iCs/>
          <w:sz w:val="40"/>
          <w:szCs w:val="40"/>
        </w:rPr>
      </w:pPr>
      <w:r w:rsidRPr="00A827B8">
        <w:rPr>
          <w:b/>
          <w:iCs/>
          <w:sz w:val="40"/>
          <w:szCs w:val="40"/>
          <w:highlight w:val="yellow"/>
        </w:rPr>
        <w:t xml:space="preserve">(KR) </w:t>
      </w:r>
      <w:r w:rsidR="0052540A" w:rsidRPr="00A827B8">
        <w:rPr>
          <w:b/>
          <w:iCs/>
          <w:sz w:val="40"/>
          <w:szCs w:val="40"/>
          <w:highlight w:val="yellow"/>
        </w:rPr>
        <w:t>266/2013.(VII.11.) Korm. Rendelet</w:t>
      </w:r>
      <w:r w:rsidR="0052540A" w:rsidRPr="005D1A38">
        <w:rPr>
          <w:b/>
          <w:iCs/>
          <w:sz w:val="40"/>
          <w:szCs w:val="40"/>
        </w:rPr>
        <w:t xml:space="preserve"> az építésügyi és az építésüggyel összefüggő szakmagyakorlási tevékenységekről</w:t>
      </w:r>
    </w:p>
    <w:p w14:paraId="3631D553" w14:textId="7CBEDA1F" w:rsidR="0052540A" w:rsidRPr="005D1A38" w:rsidRDefault="0052540A" w:rsidP="005D1A38">
      <w:pPr>
        <w:pStyle w:val="Default"/>
        <w:jc w:val="both"/>
        <w:rPr>
          <w:b/>
          <w:iCs/>
          <w:sz w:val="40"/>
          <w:szCs w:val="40"/>
        </w:rPr>
      </w:pPr>
      <w:r w:rsidRPr="005D1A38">
        <w:rPr>
          <w:b/>
          <w:iCs/>
          <w:sz w:val="40"/>
          <w:szCs w:val="40"/>
          <w:highlight w:val="cyan"/>
        </w:rPr>
        <w:t>Hatályos</w:t>
      </w:r>
      <w:r w:rsidR="00D6557F">
        <w:rPr>
          <w:b/>
          <w:iCs/>
          <w:sz w:val="40"/>
          <w:szCs w:val="40"/>
          <w:highlight w:val="cyan"/>
        </w:rPr>
        <w:t xml:space="preserve"> </w:t>
      </w:r>
      <w:r w:rsidRPr="005D1A38">
        <w:rPr>
          <w:b/>
          <w:iCs/>
          <w:sz w:val="40"/>
          <w:szCs w:val="40"/>
          <w:highlight w:val="cyan"/>
        </w:rPr>
        <w:t>2</w:t>
      </w:r>
      <w:r w:rsidR="00036631" w:rsidRPr="005D1A38">
        <w:rPr>
          <w:b/>
          <w:iCs/>
          <w:sz w:val="40"/>
          <w:szCs w:val="40"/>
          <w:highlight w:val="cyan"/>
        </w:rPr>
        <w:t>02</w:t>
      </w:r>
      <w:r w:rsidRPr="005D1A38">
        <w:rPr>
          <w:b/>
          <w:iCs/>
          <w:sz w:val="40"/>
          <w:szCs w:val="40"/>
          <w:highlight w:val="cyan"/>
        </w:rPr>
        <w:t>5.01.01</w:t>
      </w:r>
      <w:r w:rsidR="007B6926" w:rsidRPr="005D1A38">
        <w:rPr>
          <w:b/>
          <w:iCs/>
          <w:sz w:val="40"/>
          <w:szCs w:val="40"/>
          <w:highlight w:val="cyan"/>
        </w:rPr>
        <w:t>-től</w:t>
      </w:r>
      <w:r w:rsidRPr="005D1A38">
        <w:rPr>
          <w:b/>
          <w:iCs/>
          <w:sz w:val="40"/>
          <w:szCs w:val="40"/>
          <w:highlight w:val="cyan"/>
        </w:rPr>
        <w:t>.</w:t>
      </w:r>
    </w:p>
    <w:p w14:paraId="5356DAA5" w14:textId="1291AAE1" w:rsidR="009E7B81" w:rsidRPr="005D1A38" w:rsidRDefault="00EE5352" w:rsidP="005D1A38">
      <w:pPr>
        <w:pStyle w:val="Default"/>
        <w:jc w:val="both"/>
        <w:rPr>
          <w:b/>
          <w:iCs/>
          <w:sz w:val="40"/>
          <w:szCs w:val="40"/>
        </w:rPr>
      </w:pPr>
      <w:r w:rsidRPr="005D1A38">
        <w:rPr>
          <w:b/>
          <w:iCs/>
          <w:sz w:val="40"/>
          <w:szCs w:val="40"/>
        </w:rPr>
        <w:t xml:space="preserve"> </w:t>
      </w:r>
    </w:p>
    <w:p w14:paraId="0EEDA57D" w14:textId="20CA986F" w:rsidR="00481488" w:rsidRPr="005D1A38" w:rsidRDefault="00481488" w:rsidP="005D1A38">
      <w:pPr>
        <w:pStyle w:val="Default"/>
        <w:jc w:val="both"/>
        <w:rPr>
          <w:rFonts w:ascii="Arial" w:hAnsi="Arial" w:cs="Arial"/>
          <w:b/>
          <w:iCs/>
          <w:sz w:val="40"/>
          <w:szCs w:val="40"/>
        </w:rPr>
      </w:pPr>
      <w:r w:rsidRPr="005D1A38">
        <w:rPr>
          <w:rFonts w:ascii="Arial" w:hAnsi="Arial" w:cs="Arial"/>
          <w:b/>
          <w:iCs/>
          <w:sz w:val="40"/>
          <w:szCs w:val="40"/>
        </w:rPr>
        <w:t>5. A szakmagyakorlási tevékenység engedélyezésének feltételei és a bejelentés tartalma</w:t>
      </w:r>
    </w:p>
    <w:p w14:paraId="4DF25C70" w14:textId="77777777" w:rsidR="00481488" w:rsidRPr="005D1A38" w:rsidRDefault="00481488" w:rsidP="005D1A38">
      <w:pPr>
        <w:pStyle w:val="Default"/>
        <w:jc w:val="both"/>
        <w:rPr>
          <w:rFonts w:ascii="Arial" w:hAnsi="Arial" w:cs="Arial"/>
          <w:b/>
          <w:iCs/>
          <w:sz w:val="40"/>
          <w:szCs w:val="40"/>
        </w:rPr>
      </w:pPr>
    </w:p>
    <w:p w14:paraId="32FD04EB" w14:textId="77777777" w:rsidR="009E7B81" w:rsidRPr="00E833FD" w:rsidRDefault="009E7B81" w:rsidP="005D1A38">
      <w:pPr>
        <w:pStyle w:val="Default"/>
        <w:jc w:val="both"/>
        <w:rPr>
          <w:rFonts w:ascii="Arial" w:hAnsi="Arial" w:cs="Arial"/>
          <w:iCs/>
          <w:sz w:val="40"/>
          <w:szCs w:val="40"/>
        </w:rPr>
      </w:pPr>
      <w:r w:rsidRPr="005D1A38">
        <w:rPr>
          <w:rFonts w:ascii="Arial" w:hAnsi="Arial" w:cs="Arial"/>
          <w:b/>
          <w:iCs/>
          <w:sz w:val="40"/>
          <w:szCs w:val="40"/>
        </w:rPr>
        <w:t xml:space="preserve">8. § (1)  </w:t>
      </w:r>
      <w:r w:rsidRPr="005D1A38">
        <w:rPr>
          <w:rFonts w:ascii="Arial" w:hAnsi="Arial" w:cs="Arial"/>
          <w:iCs/>
          <w:sz w:val="40"/>
          <w:szCs w:val="40"/>
        </w:rPr>
        <w:t xml:space="preserve">A képesítési követelmény teljesítésének vizsgálata során, ha a szakképzettséget igazoló oklevélből a 7. § (1) bekezdés a) pontjában megjelölt szakterület, illetve az oklevél szakmagyakorlási tevékenységet megalapozó szintje nem állapítható meg, akkor a végzettség szakterületéről az igazolt szakképzettség és a </w:t>
      </w:r>
      <w:r w:rsidRPr="005D1A38">
        <w:rPr>
          <w:rFonts w:ascii="Arial" w:hAnsi="Arial" w:cs="Arial"/>
          <w:iCs/>
          <w:sz w:val="40"/>
          <w:szCs w:val="40"/>
        </w:rPr>
        <w:lastRenderedPageBreak/>
        <w:t xml:space="preserve">teljesített kreditszámok figyelembevételével a kérelmező számára adható jogosultságról az </w:t>
      </w:r>
      <w:r w:rsidRPr="00E833FD">
        <w:rPr>
          <w:rFonts w:ascii="Arial" w:hAnsi="Arial" w:cs="Arial"/>
          <w:iCs/>
          <w:sz w:val="40"/>
          <w:szCs w:val="40"/>
        </w:rPr>
        <w:t>engedélyezési eljárás során a Magyar Mérnöki Kamara vagy a Magyar Építész Kamara (a továbbiakban együtt: országos kamara) által működtetett szakértői testület jogosult szakértőként véleményt nyilvánítani az első és másodfokú eljárás során, amelyet a jogosultság megállapításakor a területi és az országos kamara figyelembe vesz.</w:t>
      </w:r>
    </w:p>
    <w:p w14:paraId="460EC82E" w14:textId="2FB27088" w:rsidR="009E7B81" w:rsidRPr="005D1A38" w:rsidRDefault="009E7B81" w:rsidP="005D1A38">
      <w:pPr>
        <w:pStyle w:val="Default"/>
        <w:jc w:val="both"/>
        <w:rPr>
          <w:rFonts w:ascii="Arial" w:hAnsi="Arial" w:cs="Arial"/>
          <w:iCs/>
          <w:sz w:val="40"/>
          <w:szCs w:val="40"/>
        </w:rPr>
      </w:pPr>
      <w:r w:rsidRPr="00E833FD">
        <w:rPr>
          <w:rFonts w:ascii="Arial" w:hAnsi="Arial" w:cs="Arial"/>
          <w:iCs/>
          <w:sz w:val="40"/>
          <w:szCs w:val="40"/>
        </w:rPr>
        <w:t xml:space="preserve"> (2)  A szakértői testület elnökét és két tagját a feladatkörében érintett országos kamara nevezi ki. A szakértői testület tagja továbbá az adott szak szerint érintett, az országos kamarák által felkért felsőoktatási intézmény képviselője.</w:t>
      </w:r>
      <w:r w:rsidRPr="005D1A38">
        <w:rPr>
          <w:rFonts w:ascii="Arial" w:hAnsi="Arial" w:cs="Arial"/>
          <w:iCs/>
          <w:sz w:val="40"/>
          <w:szCs w:val="40"/>
        </w:rPr>
        <w:t xml:space="preserve"> A szakértői testület működési rendjét ügyrendjében állapítja meg.</w:t>
      </w:r>
    </w:p>
    <w:p w14:paraId="59583C9C" w14:textId="77777777" w:rsidR="00481488" w:rsidRPr="005D1A38" w:rsidRDefault="00481488" w:rsidP="005D1A38">
      <w:pPr>
        <w:pStyle w:val="Default"/>
        <w:jc w:val="both"/>
        <w:rPr>
          <w:rFonts w:ascii="Arial" w:hAnsi="Arial" w:cs="Arial"/>
          <w:b/>
          <w:iCs/>
          <w:sz w:val="40"/>
          <w:szCs w:val="40"/>
        </w:rPr>
      </w:pPr>
    </w:p>
    <w:p w14:paraId="493FF837" w14:textId="77777777" w:rsidR="00481488" w:rsidRPr="005D1A38" w:rsidRDefault="00481488" w:rsidP="005D1A38">
      <w:pPr>
        <w:pStyle w:val="Default"/>
        <w:jc w:val="both"/>
        <w:rPr>
          <w:rFonts w:ascii="Arial" w:hAnsi="Arial" w:cs="Arial"/>
          <w:b/>
          <w:iCs/>
          <w:sz w:val="40"/>
          <w:szCs w:val="40"/>
        </w:rPr>
      </w:pPr>
      <w:r w:rsidRPr="005D1A38">
        <w:rPr>
          <w:rFonts w:ascii="Arial" w:hAnsi="Arial" w:cs="Arial"/>
          <w:b/>
          <w:iCs/>
          <w:sz w:val="40"/>
          <w:szCs w:val="40"/>
        </w:rPr>
        <w:t>16. A kérelem elbírálása és a határozat tartalma</w:t>
      </w:r>
    </w:p>
    <w:p w14:paraId="3622361D" w14:textId="77777777" w:rsidR="00481488" w:rsidRPr="005D1A38" w:rsidRDefault="00481488" w:rsidP="005D1A38">
      <w:pPr>
        <w:pStyle w:val="Default"/>
        <w:jc w:val="both"/>
        <w:rPr>
          <w:rFonts w:ascii="Arial" w:hAnsi="Arial" w:cs="Arial"/>
          <w:b/>
          <w:iCs/>
          <w:sz w:val="40"/>
          <w:szCs w:val="40"/>
        </w:rPr>
      </w:pPr>
    </w:p>
    <w:p w14:paraId="37FB3CFC" w14:textId="77777777" w:rsidR="00481488" w:rsidRPr="005D1A38" w:rsidRDefault="00481488" w:rsidP="005D1A38">
      <w:pPr>
        <w:pStyle w:val="Default"/>
        <w:jc w:val="both"/>
        <w:rPr>
          <w:iCs/>
          <w:sz w:val="40"/>
          <w:szCs w:val="40"/>
        </w:rPr>
      </w:pPr>
      <w:r w:rsidRPr="005D1A38">
        <w:rPr>
          <w:rFonts w:ascii="Arial" w:hAnsi="Arial" w:cs="Arial"/>
          <w:b/>
          <w:iCs/>
          <w:sz w:val="40"/>
          <w:szCs w:val="40"/>
        </w:rPr>
        <w:t xml:space="preserve">28. § (7) *  </w:t>
      </w:r>
      <w:r w:rsidRPr="005D1A38">
        <w:rPr>
          <w:rFonts w:ascii="Arial" w:hAnsi="Arial" w:cs="Arial"/>
          <w:iCs/>
          <w:sz w:val="40"/>
          <w:szCs w:val="40"/>
        </w:rPr>
        <w:t xml:space="preserve">Jogorvoslati eljárásban az országos kamara főtitkára </w:t>
      </w:r>
      <w:r w:rsidRPr="005D1A38">
        <w:rPr>
          <w:rFonts w:ascii="Arial" w:hAnsi="Arial" w:cs="Arial"/>
          <w:iCs/>
          <w:sz w:val="40"/>
          <w:szCs w:val="40"/>
          <w:highlight w:val="cyan"/>
        </w:rPr>
        <w:t>kikérheti a szakterület szerinti szakmai tagozat véleményét</w:t>
      </w:r>
      <w:r w:rsidRPr="005D1A38">
        <w:rPr>
          <w:iCs/>
          <w:sz w:val="40"/>
          <w:szCs w:val="40"/>
          <w:highlight w:val="cyan"/>
        </w:rPr>
        <w:t xml:space="preserve"> a szakmai gyakorlat szakirányúságának megállapítása céljából.</w:t>
      </w:r>
    </w:p>
    <w:p w14:paraId="5A180590" w14:textId="77777777" w:rsidR="00124D9A" w:rsidRPr="005D1A38" w:rsidRDefault="00124D9A" w:rsidP="005D1A38">
      <w:pPr>
        <w:pStyle w:val="Default"/>
        <w:jc w:val="both"/>
        <w:rPr>
          <w:b/>
          <w:iCs/>
          <w:sz w:val="40"/>
          <w:szCs w:val="40"/>
        </w:rPr>
      </w:pPr>
    </w:p>
    <w:p w14:paraId="669A4F7C" w14:textId="557F8ADB" w:rsidR="00124D9A" w:rsidRPr="005D1A38" w:rsidRDefault="00C716D5" w:rsidP="005D1A38">
      <w:pPr>
        <w:pStyle w:val="Default"/>
        <w:jc w:val="both"/>
        <w:rPr>
          <w:b/>
          <w:iCs/>
          <w:sz w:val="40"/>
          <w:szCs w:val="40"/>
        </w:rPr>
      </w:pPr>
      <w:r w:rsidRPr="005D1A38">
        <w:rPr>
          <w:b/>
          <w:iCs/>
          <w:sz w:val="40"/>
          <w:szCs w:val="40"/>
          <w:highlight w:val="yellow"/>
        </w:rPr>
        <w:t xml:space="preserve">Ez az SzSz5-öt és az SzSz7-et is felülírja.  </w:t>
      </w:r>
      <w:r w:rsidR="00573983" w:rsidRPr="005D1A38">
        <w:rPr>
          <w:b/>
          <w:iCs/>
          <w:sz w:val="40"/>
          <w:szCs w:val="40"/>
          <w:highlight w:val="yellow"/>
        </w:rPr>
        <w:t>Ú</w:t>
      </w:r>
      <w:r w:rsidR="00124D9A" w:rsidRPr="005D1A38">
        <w:rPr>
          <w:b/>
          <w:iCs/>
          <w:sz w:val="40"/>
          <w:szCs w:val="40"/>
          <w:highlight w:val="yellow"/>
        </w:rPr>
        <w:t xml:space="preserve">gy tűnik, hogy </w:t>
      </w:r>
      <w:r w:rsidRPr="005D1A38">
        <w:rPr>
          <w:b/>
          <w:iCs/>
          <w:sz w:val="40"/>
          <w:szCs w:val="40"/>
          <w:highlight w:val="yellow"/>
        </w:rPr>
        <w:t xml:space="preserve">az MMK </w:t>
      </w:r>
      <w:r w:rsidR="00124D9A" w:rsidRPr="005D1A38">
        <w:rPr>
          <w:b/>
          <w:iCs/>
          <w:sz w:val="40"/>
          <w:szCs w:val="40"/>
          <w:highlight w:val="yellow"/>
        </w:rPr>
        <w:t>kivett</w:t>
      </w:r>
      <w:r w:rsidRPr="005D1A38">
        <w:rPr>
          <w:b/>
          <w:iCs/>
          <w:sz w:val="40"/>
          <w:szCs w:val="40"/>
          <w:highlight w:val="yellow"/>
        </w:rPr>
        <w:t>e</w:t>
      </w:r>
      <w:r w:rsidR="007B6926" w:rsidRPr="005D1A38">
        <w:rPr>
          <w:b/>
          <w:iCs/>
          <w:sz w:val="40"/>
          <w:szCs w:val="40"/>
          <w:highlight w:val="yellow"/>
        </w:rPr>
        <w:t xml:space="preserve"> </w:t>
      </w:r>
      <w:r w:rsidR="00124D9A" w:rsidRPr="005D1A38">
        <w:rPr>
          <w:b/>
          <w:iCs/>
          <w:sz w:val="40"/>
          <w:szCs w:val="40"/>
          <w:highlight w:val="yellow"/>
        </w:rPr>
        <w:t xml:space="preserve">az eljárást a </w:t>
      </w:r>
      <w:r w:rsidR="00573983" w:rsidRPr="005D1A38">
        <w:rPr>
          <w:b/>
          <w:iCs/>
          <w:sz w:val="40"/>
          <w:szCs w:val="40"/>
          <w:highlight w:val="yellow"/>
        </w:rPr>
        <w:t>szakmai</w:t>
      </w:r>
      <w:r w:rsidR="00124D9A" w:rsidRPr="005D1A38">
        <w:rPr>
          <w:b/>
          <w:iCs/>
          <w:sz w:val="40"/>
          <w:szCs w:val="40"/>
          <w:highlight w:val="yellow"/>
        </w:rPr>
        <w:t xml:space="preserve"> tagozatok, de még a területi kamarák kezéből is</w:t>
      </w:r>
      <w:r w:rsidR="00573983" w:rsidRPr="005D1A38">
        <w:rPr>
          <w:b/>
          <w:iCs/>
          <w:sz w:val="40"/>
          <w:szCs w:val="40"/>
          <w:highlight w:val="yellow"/>
        </w:rPr>
        <w:t xml:space="preserve">. Legfeljebb jogorvoslat esetén kérhetik ki a </w:t>
      </w:r>
      <w:r w:rsidR="007B6926" w:rsidRPr="005D1A38">
        <w:rPr>
          <w:b/>
          <w:iCs/>
          <w:sz w:val="40"/>
          <w:szCs w:val="40"/>
          <w:highlight w:val="yellow"/>
        </w:rPr>
        <w:t xml:space="preserve">szakmai tagozat </w:t>
      </w:r>
      <w:r w:rsidR="00573983" w:rsidRPr="005D1A38">
        <w:rPr>
          <w:b/>
          <w:iCs/>
          <w:sz w:val="40"/>
          <w:szCs w:val="40"/>
          <w:highlight w:val="yellow"/>
        </w:rPr>
        <w:t>vélemény</w:t>
      </w:r>
      <w:r w:rsidR="007B6926" w:rsidRPr="005D1A38">
        <w:rPr>
          <w:b/>
          <w:iCs/>
          <w:sz w:val="40"/>
          <w:szCs w:val="40"/>
          <w:highlight w:val="yellow"/>
        </w:rPr>
        <w:t>é</w:t>
      </w:r>
      <w:r w:rsidR="00573983" w:rsidRPr="005D1A38">
        <w:rPr>
          <w:b/>
          <w:iCs/>
          <w:sz w:val="40"/>
          <w:szCs w:val="40"/>
          <w:highlight w:val="yellow"/>
        </w:rPr>
        <w:t>t</w:t>
      </w:r>
      <w:r w:rsidR="00EE5352" w:rsidRPr="005D1A38">
        <w:rPr>
          <w:b/>
          <w:iCs/>
          <w:sz w:val="40"/>
          <w:szCs w:val="40"/>
          <w:highlight w:val="yellow"/>
        </w:rPr>
        <w:t>. Sajnos ez kormányrendelet, így a Kamarán belül nem vitatható</w:t>
      </w:r>
      <w:r w:rsidR="00124D9A" w:rsidRPr="005D1A38">
        <w:rPr>
          <w:b/>
          <w:iCs/>
          <w:sz w:val="40"/>
          <w:szCs w:val="40"/>
          <w:highlight w:val="yellow"/>
        </w:rPr>
        <w:t>.</w:t>
      </w:r>
    </w:p>
    <w:p w14:paraId="0F052FD1" w14:textId="77777777" w:rsidR="000674A7" w:rsidRPr="005D1A38" w:rsidRDefault="000674A7" w:rsidP="005D1A38">
      <w:pPr>
        <w:pStyle w:val="Default"/>
        <w:pageBreakBefore/>
        <w:jc w:val="both"/>
        <w:rPr>
          <w:color w:val="auto"/>
          <w:sz w:val="40"/>
          <w:szCs w:val="40"/>
        </w:rPr>
      </w:pPr>
    </w:p>
    <w:p w14:paraId="4E178443" w14:textId="5DCD8837" w:rsidR="006F6D1F" w:rsidRPr="005D1A38" w:rsidRDefault="00342062" w:rsidP="005D1A38">
      <w:pPr>
        <w:pStyle w:val="Default"/>
        <w:jc w:val="both"/>
        <w:rPr>
          <w:b/>
          <w:color w:val="auto"/>
          <w:sz w:val="40"/>
          <w:szCs w:val="40"/>
        </w:rPr>
      </w:pPr>
      <w:r w:rsidRPr="005D1A38" w:rsidDel="00043DC8">
        <w:rPr>
          <w:b/>
          <w:i/>
          <w:iCs/>
          <w:sz w:val="40"/>
          <w:szCs w:val="40"/>
        </w:rPr>
        <w:t xml:space="preserve"> </w:t>
      </w:r>
    </w:p>
    <w:p w14:paraId="10EFD094" w14:textId="3F20DF20" w:rsidR="00E60810" w:rsidRPr="005D1A38" w:rsidRDefault="00E60810" w:rsidP="005D1A38">
      <w:pPr>
        <w:pStyle w:val="Default"/>
        <w:jc w:val="both"/>
        <w:rPr>
          <w:rFonts w:ascii="Arial" w:hAnsi="Arial" w:cs="Arial"/>
          <w:b/>
          <w:color w:val="auto"/>
          <w:sz w:val="40"/>
          <w:szCs w:val="40"/>
        </w:rPr>
      </w:pPr>
    </w:p>
    <w:p w14:paraId="591BE940" w14:textId="77777777" w:rsidR="001E1606" w:rsidRPr="005D1A38" w:rsidRDefault="001E1606" w:rsidP="005D1A38">
      <w:pPr>
        <w:pStyle w:val="Default"/>
        <w:jc w:val="both"/>
        <w:rPr>
          <w:rFonts w:ascii="Arial" w:hAnsi="Arial" w:cs="Arial"/>
          <w:b/>
          <w:color w:val="auto"/>
          <w:sz w:val="40"/>
          <w:szCs w:val="40"/>
        </w:rPr>
      </w:pPr>
    </w:p>
    <w:p w14:paraId="5A874F6E" w14:textId="6B65D34B" w:rsidR="005E05CC" w:rsidRPr="005D1A38" w:rsidRDefault="005E05CC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31A8F1FE" w14:textId="77777777" w:rsidR="006F6D1F" w:rsidRPr="005D1A38" w:rsidRDefault="006F6D1F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7. A SZAKMAI TAGOZAT SZERVEZETE </w:t>
      </w:r>
    </w:p>
    <w:p w14:paraId="3540659D" w14:textId="77777777" w:rsidR="003F16E0" w:rsidRPr="005D1A38" w:rsidRDefault="003F16E0" w:rsidP="005D1A38">
      <w:pPr>
        <w:pStyle w:val="Default"/>
        <w:jc w:val="both"/>
        <w:rPr>
          <w:strike/>
          <w:color w:val="auto"/>
          <w:sz w:val="40"/>
          <w:szCs w:val="40"/>
        </w:rPr>
      </w:pPr>
    </w:p>
    <w:p w14:paraId="3958735E" w14:textId="56878BFD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 xml:space="preserve">(A. </w:t>
      </w:r>
      <w:r w:rsidR="001A4D95" w:rsidRPr="005D1A38">
        <w:rPr>
          <w:b/>
          <w:bCs/>
          <w:i/>
          <w:iCs/>
          <w:strike/>
          <w:color w:val="auto"/>
          <w:sz w:val="40"/>
          <w:szCs w:val="40"/>
        </w:rPr>
        <w:t>5.4.2.)</w:t>
      </w:r>
      <w:r w:rsidR="001A4D95" w:rsidRPr="005D1A38">
        <w:rPr>
          <w:b/>
          <w:bCs/>
          <w:i/>
          <w:iCs/>
          <w:color w:val="auto"/>
          <w:sz w:val="40"/>
          <w:szCs w:val="40"/>
        </w:rPr>
        <w:t xml:space="preserve"> </w:t>
      </w:r>
      <w:r w:rsidR="0090377C" w:rsidRPr="00A827B8">
        <w:rPr>
          <w:b/>
          <w:bCs/>
          <w:i/>
          <w:iCs/>
          <w:color w:val="auto"/>
          <w:sz w:val="40"/>
          <w:szCs w:val="40"/>
          <w:highlight w:val="cyan"/>
        </w:rPr>
        <w:t xml:space="preserve">( A </w:t>
      </w:r>
      <w:r w:rsidR="003F16E0" w:rsidRPr="00A827B8">
        <w:rPr>
          <w:b/>
          <w:bCs/>
          <w:i/>
          <w:iCs/>
          <w:color w:val="auto"/>
          <w:sz w:val="40"/>
          <w:szCs w:val="40"/>
          <w:highlight w:val="cyan"/>
        </w:rPr>
        <w:t>4.12.3.)</w:t>
      </w:r>
      <w:r w:rsidRPr="005D1A38">
        <w:rPr>
          <w:b/>
          <w:bCs/>
          <w:i/>
          <w:iCs/>
          <w:color w:val="auto"/>
          <w:sz w:val="40"/>
          <w:szCs w:val="40"/>
        </w:rPr>
        <w:t xml:space="preserve"> A szakmai tagozatok szervei </w:t>
      </w:r>
    </w:p>
    <w:p w14:paraId="114EABAD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A szakmai tagozatok szervei: </w:t>
      </w:r>
    </w:p>
    <w:p w14:paraId="6F179077" w14:textId="166E9448" w:rsidR="00E53DA3" w:rsidRPr="005D1A38" w:rsidRDefault="003F16E0" w:rsidP="005D1A38">
      <w:pPr>
        <w:pStyle w:val="Default"/>
        <w:numPr>
          <w:ilvl w:val="0"/>
          <w:numId w:val="18"/>
        </w:numPr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tagozati taggyűlés, vagy az azt teljes jogúan helyettesítő tagozati küldöttgyűlés, </w:t>
      </w:r>
    </w:p>
    <w:p w14:paraId="6B6B9842" w14:textId="5A1DB0E3" w:rsidR="00A211E2" w:rsidRPr="005D1A38" w:rsidRDefault="00E53DA3" w:rsidP="005D1A38">
      <w:pPr>
        <w:pStyle w:val="Default"/>
        <w:ind w:left="390"/>
        <w:jc w:val="both"/>
        <w:rPr>
          <w:i/>
          <w:iCs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iCs/>
          <w:strike/>
          <w:color w:val="auto"/>
          <w:sz w:val="40"/>
          <w:szCs w:val="40"/>
        </w:rPr>
        <w:t>Ü illetve Tagozati Résztaggyűlés</w:t>
      </w:r>
      <w:r w:rsidR="00A211E2" w:rsidRPr="005D1A38">
        <w:rPr>
          <w:rFonts w:ascii="Arial" w:hAnsi="Arial" w:cs="Arial"/>
          <w:iCs/>
          <w:strike/>
          <w:color w:val="auto"/>
          <w:sz w:val="40"/>
          <w:szCs w:val="40"/>
        </w:rPr>
        <w:t xml:space="preserve"> (a továbbiakban Tagozati    Taggyűlés)</w:t>
      </w:r>
    </w:p>
    <w:p w14:paraId="75F58D06" w14:textId="3BF6413F" w:rsidR="006F6D1F" w:rsidRPr="005D1A38" w:rsidRDefault="003F16E0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b) tagozati elnökség, </w:t>
      </w:r>
    </w:p>
    <w:p w14:paraId="71AD3B03" w14:textId="77777777" w:rsidR="007E3EB9" w:rsidRPr="005D1A38" w:rsidRDefault="003F16E0" w:rsidP="005D1A38">
      <w:pPr>
        <w:pStyle w:val="Default"/>
        <w:jc w:val="both"/>
        <w:rPr>
          <w:rFonts w:ascii="Arial" w:hAnsi="Arial" w:cs="Arial"/>
          <w:iCs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c) c) a szakmai </w:t>
      </w:r>
      <w:r w:rsidRPr="005D1A38">
        <w:rPr>
          <w:rFonts w:ascii="Arial" w:hAnsi="Arial" w:cs="Arial"/>
          <w:iCs/>
          <w:strike/>
          <w:color w:val="auto"/>
          <w:sz w:val="40"/>
          <w:szCs w:val="40"/>
        </w:rPr>
        <w:t>gyakorlat szakirányúságát vizsgáló szakértői testület,</w:t>
      </w:r>
      <w:r w:rsidRPr="005D1A38">
        <w:rPr>
          <w:rFonts w:ascii="Arial" w:hAnsi="Arial" w:cs="Arial"/>
          <w:iCs/>
          <w:color w:val="auto"/>
          <w:sz w:val="40"/>
          <w:szCs w:val="40"/>
        </w:rPr>
        <w:t xml:space="preserve"> </w:t>
      </w:r>
    </w:p>
    <w:p w14:paraId="1834CDDB" w14:textId="624211F5" w:rsidR="007E3EB9" w:rsidRPr="005D1A38" w:rsidRDefault="002E76DB" w:rsidP="005D1A38">
      <w:pPr>
        <w:pStyle w:val="Default"/>
        <w:jc w:val="both"/>
        <w:rPr>
          <w:rFonts w:ascii="Arial" w:hAnsi="Arial" w:cs="Arial"/>
          <w:i/>
          <w:iCs/>
          <w:color w:val="auto"/>
          <w:sz w:val="40"/>
          <w:szCs w:val="40"/>
        </w:rPr>
      </w:pPr>
      <w:r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>Ezt</w:t>
      </w:r>
      <w:r w:rsidR="007E3EB9" w:rsidRPr="005D1A38">
        <w:rPr>
          <w:rFonts w:ascii="Arial" w:hAnsi="Arial" w:cs="Arial"/>
          <w:i/>
          <w:iCs/>
          <w:color w:val="auto"/>
          <w:sz w:val="40"/>
          <w:szCs w:val="40"/>
          <w:highlight w:val="yellow"/>
        </w:rPr>
        <w:t xml:space="preserve"> </w:t>
      </w:r>
      <w:r w:rsidR="007E3EB9"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 xml:space="preserve">a </w:t>
      </w:r>
      <w:r w:rsidR="00CC0A14" w:rsidRPr="00E833FD">
        <w:rPr>
          <w:rFonts w:ascii="Arial" w:hAnsi="Arial" w:cs="Arial"/>
          <w:b/>
          <w:iCs/>
          <w:color w:val="auto"/>
          <w:sz w:val="40"/>
          <w:szCs w:val="40"/>
          <w:highlight w:val="yellow"/>
        </w:rPr>
        <w:t>(</w:t>
      </w:r>
      <w:r w:rsidR="007E3EB9" w:rsidRPr="00E833FD">
        <w:rPr>
          <w:rFonts w:ascii="Arial" w:hAnsi="Arial" w:cs="Arial"/>
          <w:b/>
          <w:iCs/>
          <w:color w:val="auto"/>
          <w:sz w:val="40"/>
          <w:szCs w:val="40"/>
          <w:highlight w:val="yellow"/>
        </w:rPr>
        <w:t>KR</w:t>
      </w:r>
      <w:r w:rsidR="00CC0A14" w:rsidRPr="00E833FD">
        <w:rPr>
          <w:rFonts w:ascii="Arial" w:hAnsi="Arial" w:cs="Arial"/>
          <w:b/>
          <w:iCs/>
          <w:color w:val="auto"/>
          <w:sz w:val="40"/>
          <w:szCs w:val="40"/>
          <w:highlight w:val="yellow"/>
        </w:rPr>
        <w:t>)</w:t>
      </w:r>
      <w:r w:rsidR="007E3EB9"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 xml:space="preserve"> felülírta</w:t>
      </w:r>
      <w:r w:rsidRPr="005D1A38">
        <w:rPr>
          <w:rFonts w:ascii="Arial" w:hAnsi="Arial" w:cs="Arial"/>
          <w:iCs/>
          <w:color w:val="auto"/>
          <w:sz w:val="40"/>
          <w:szCs w:val="40"/>
        </w:rPr>
        <w:t>.</w:t>
      </w:r>
    </w:p>
    <w:p w14:paraId="683027EC" w14:textId="1DBDDF86" w:rsidR="006F6D1F" w:rsidRPr="005D1A38" w:rsidRDefault="003F16E0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valamint</w:t>
      </w:r>
    </w:p>
    <w:p w14:paraId="1A44923A" w14:textId="3DD3C10B" w:rsidR="006F6D1F" w:rsidRPr="005D1A38" w:rsidRDefault="003F16E0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d) a szakosztály), </w:t>
      </w:r>
    </w:p>
    <w:p w14:paraId="506A93F9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23BB9D70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A szakmai tagozat tisztségviselői: </w:t>
      </w:r>
    </w:p>
    <w:p w14:paraId="729E5C32" w14:textId="56ED45F0" w:rsidR="00721233" w:rsidRPr="005D1A38" w:rsidRDefault="006F6D1F" w:rsidP="005D1A38">
      <w:pPr>
        <w:pStyle w:val="Default"/>
        <w:jc w:val="both"/>
        <w:rPr>
          <w:i/>
          <w:iCs/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a) </w:t>
      </w:r>
      <w:r w:rsidR="00721233" w:rsidRPr="005D1A38">
        <w:rPr>
          <w:i/>
          <w:iCs/>
          <w:strike/>
          <w:color w:val="auto"/>
          <w:sz w:val="40"/>
          <w:szCs w:val="40"/>
        </w:rPr>
        <w:t>a tagozat elnöke</w:t>
      </w:r>
    </w:p>
    <w:p w14:paraId="6F938D54" w14:textId="76160EE5" w:rsidR="006F6D1F" w:rsidRPr="005D1A38" w:rsidRDefault="00721233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a</w:t>
      </w:r>
      <w:r w:rsidR="003F16E0" w:rsidRPr="005D1A38">
        <w:rPr>
          <w:i/>
          <w:iCs/>
          <w:color w:val="auto"/>
          <w:sz w:val="40"/>
          <w:szCs w:val="40"/>
        </w:rPr>
        <w:t>) a tagozati Elnökség tagjai,</w:t>
      </w:r>
    </w:p>
    <w:p w14:paraId="0AA1BFD6" w14:textId="4746569C" w:rsidR="006F6D1F" w:rsidRPr="005D1A38" w:rsidRDefault="006F6D1F" w:rsidP="005D1A38">
      <w:pPr>
        <w:pStyle w:val="Default"/>
        <w:jc w:val="both"/>
        <w:rPr>
          <w:i/>
          <w:iCs/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b) </w:t>
      </w:r>
      <w:r w:rsidR="00721233" w:rsidRPr="005D1A38">
        <w:rPr>
          <w:i/>
          <w:iCs/>
          <w:strike/>
          <w:color w:val="auto"/>
          <w:sz w:val="40"/>
          <w:szCs w:val="40"/>
        </w:rPr>
        <w:t xml:space="preserve">a szakmagyakorlási koordinátor </w:t>
      </w:r>
      <w:r w:rsidR="003F16E0" w:rsidRPr="005D1A38">
        <w:rPr>
          <w:i/>
          <w:iCs/>
          <w:strike/>
          <w:color w:val="auto"/>
          <w:sz w:val="40"/>
          <w:szCs w:val="40"/>
        </w:rPr>
        <w:t>a szakmai gyakorlat szakirányúságát vizsgáló szakértői testület elnöke, valamint</w:t>
      </w:r>
    </w:p>
    <w:p w14:paraId="39789977" w14:textId="72293518" w:rsidR="007E3EB9" w:rsidRPr="005D1A38" w:rsidRDefault="002E76DB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  <w:highlight w:val="yellow"/>
        </w:rPr>
        <w:t>Ezt</w:t>
      </w:r>
      <w:r w:rsidR="007E3EB9" w:rsidRPr="005D1A38">
        <w:rPr>
          <w:color w:val="auto"/>
          <w:sz w:val="40"/>
          <w:szCs w:val="40"/>
          <w:highlight w:val="yellow"/>
        </w:rPr>
        <w:t xml:space="preserve"> a </w:t>
      </w:r>
      <w:r w:rsidR="00CC0A14" w:rsidRPr="00E833FD">
        <w:rPr>
          <w:b/>
          <w:color w:val="auto"/>
          <w:sz w:val="40"/>
          <w:szCs w:val="40"/>
          <w:highlight w:val="yellow"/>
        </w:rPr>
        <w:t>(</w:t>
      </w:r>
      <w:r w:rsidR="007E3EB9" w:rsidRPr="00E833FD">
        <w:rPr>
          <w:b/>
          <w:color w:val="auto"/>
          <w:sz w:val="40"/>
          <w:szCs w:val="40"/>
          <w:highlight w:val="yellow"/>
        </w:rPr>
        <w:t>KR</w:t>
      </w:r>
      <w:r w:rsidR="00CC0A14" w:rsidRPr="00E833FD">
        <w:rPr>
          <w:b/>
          <w:color w:val="auto"/>
          <w:sz w:val="40"/>
          <w:szCs w:val="40"/>
          <w:highlight w:val="yellow"/>
        </w:rPr>
        <w:t>)</w:t>
      </w:r>
      <w:r w:rsidR="007E3EB9" w:rsidRPr="00E833FD">
        <w:rPr>
          <w:b/>
          <w:color w:val="auto"/>
          <w:sz w:val="40"/>
          <w:szCs w:val="40"/>
          <w:highlight w:val="yellow"/>
        </w:rPr>
        <w:t xml:space="preserve"> </w:t>
      </w:r>
      <w:r w:rsidR="007E3EB9" w:rsidRPr="005D1A38">
        <w:rPr>
          <w:color w:val="auto"/>
          <w:sz w:val="40"/>
          <w:szCs w:val="40"/>
          <w:highlight w:val="yellow"/>
        </w:rPr>
        <w:t>felülírta</w:t>
      </w:r>
      <w:r w:rsidRPr="005D1A38">
        <w:rPr>
          <w:color w:val="auto"/>
          <w:sz w:val="40"/>
          <w:szCs w:val="40"/>
        </w:rPr>
        <w:t>.</w:t>
      </w:r>
    </w:p>
    <w:p w14:paraId="7A493301" w14:textId="3BCA1BD7" w:rsidR="006F6D1F" w:rsidRPr="005D1A38" w:rsidRDefault="006F6D1F" w:rsidP="005D1A38">
      <w:pPr>
        <w:pStyle w:val="Default"/>
        <w:numPr>
          <w:ilvl w:val="0"/>
          <w:numId w:val="18"/>
        </w:numPr>
        <w:jc w:val="both"/>
        <w:rPr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>c)</w:t>
      </w:r>
      <w:r w:rsidRPr="005D1A38">
        <w:rPr>
          <w:i/>
          <w:iCs/>
          <w:color w:val="auto"/>
          <w:sz w:val="40"/>
          <w:szCs w:val="40"/>
        </w:rPr>
        <w:t xml:space="preserve"> </w:t>
      </w:r>
      <w:r w:rsidR="003F16E0" w:rsidRPr="005D1A38">
        <w:rPr>
          <w:i/>
          <w:iCs/>
          <w:color w:val="auto"/>
          <w:sz w:val="40"/>
          <w:szCs w:val="40"/>
        </w:rPr>
        <w:t>a szakosztályok elnökei.</w:t>
      </w:r>
    </w:p>
    <w:p w14:paraId="6536AB64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5D6C0CD6" w14:textId="77777777" w:rsidR="00623FD0" w:rsidRDefault="00623FD0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15354689" w14:textId="77777777" w:rsidR="00623FD0" w:rsidRDefault="00623FD0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7D5A093F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7.1 A szakmai tagozati küldöttgyűlés: </w:t>
      </w:r>
    </w:p>
    <w:p w14:paraId="0221A1A3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5F42A57B" w14:textId="3B136532" w:rsidR="006F6D1F" w:rsidRPr="005D1A38" w:rsidRDefault="001A4D95" w:rsidP="005D1A38">
      <w:pPr>
        <w:pStyle w:val="Default"/>
        <w:numPr>
          <w:ilvl w:val="0"/>
          <w:numId w:val="19"/>
        </w:numPr>
        <w:jc w:val="both"/>
        <w:rPr>
          <w:b/>
          <w:bCs/>
          <w:i/>
          <w:iCs/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>5.4.3.</w:t>
      </w:r>
      <w:r w:rsidR="00242D68" w:rsidRPr="005D1A38">
        <w:rPr>
          <w:b/>
          <w:bCs/>
          <w:i/>
          <w:iCs/>
          <w:strike/>
          <w:color w:val="auto"/>
          <w:sz w:val="40"/>
          <w:szCs w:val="40"/>
        </w:rPr>
        <w:t>)</w:t>
      </w:r>
      <w:r w:rsidR="00242D68" w:rsidRPr="005D1A38">
        <w:rPr>
          <w:b/>
          <w:bCs/>
          <w:i/>
          <w:iCs/>
          <w:color w:val="auto"/>
          <w:sz w:val="40"/>
          <w:szCs w:val="40"/>
        </w:rPr>
        <w:t xml:space="preserve"> </w:t>
      </w:r>
      <w:r w:rsidR="00242D68" w:rsidRPr="0045551D">
        <w:rPr>
          <w:b/>
          <w:bCs/>
          <w:i/>
          <w:iCs/>
          <w:color w:val="auto"/>
          <w:sz w:val="40"/>
          <w:szCs w:val="40"/>
          <w:highlight w:val="cyan"/>
        </w:rPr>
        <w:t>(</w:t>
      </w:r>
      <w:r w:rsidR="0090377C" w:rsidRPr="0045551D">
        <w:rPr>
          <w:b/>
          <w:bCs/>
          <w:i/>
          <w:iCs/>
          <w:color w:val="auto"/>
          <w:sz w:val="40"/>
          <w:szCs w:val="40"/>
          <w:highlight w:val="cyan"/>
        </w:rPr>
        <w:t xml:space="preserve">A </w:t>
      </w:r>
      <w:r w:rsidR="003F16E0" w:rsidRPr="0045551D">
        <w:rPr>
          <w:b/>
          <w:bCs/>
          <w:i/>
          <w:iCs/>
          <w:color w:val="auto"/>
          <w:sz w:val="40"/>
          <w:szCs w:val="40"/>
          <w:highlight w:val="cyan"/>
        </w:rPr>
        <w:t>4.12.4.</w:t>
      </w:r>
      <w:r w:rsidR="006F6D1F" w:rsidRPr="0045551D">
        <w:rPr>
          <w:b/>
          <w:bCs/>
          <w:i/>
          <w:iCs/>
          <w:color w:val="auto"/>
          <w:sz w:val="40"/>
          <w:szCs w:val="40"/>
          <w:highlight w:val="cyan"/>
        </w:rPr>
        <w:t xml:space="preserve"> )</w:t>
      </w:r>
      <w:r w:rsidR="006F6D1F" w:rsidRPr="005D1A38">
        <w:rPr>
          <w:b/>
          <w:bCs/>
          <w:i/>
          <w:iCs/>
          <w:color w:val="auto"/>
          <w:sz w:val="40"/>
          <w:szCs w:val="40"/>
        </w:rPr>
        <w:t xml:space="preserve"> A Tagozati </w:t>
      </w:r>
      <w:r w:rsidRPr="005D1A38">
        <w:rPr>
          <w:b/>
          <w:bCs/>
          <w:i/>
          <w:iCs/>
          <w:strike/>
          <w:color w:val="auto"/>
          <w:sz w:val="40"/>
          <w:szCs w:val="40"/>
        </w:rPr>
        <w:t xml:space="preserve">Küldöttgyűlés </w:t>
      </w:r>
      <w:r w:rsidR="00B81030" w:rsidRPr="005D1A38">
        <w:rPr>
          <w:b/>
          <w:bCs/>
          <w:i/>
          <w:iCs/>
          <w:color w:val="auto"/>
          <w:sz w:val="40"/>
          <w:szCs w:val="40"/>
        </w:rPr>
        <w:t>Taggyűlés</w:t>
      </w:r>
    </w:p>
    <w:p w14:paraId="6C719AE9" w14:textId="77777777" w:rsidR="00957630" w:rsidRPr="005D1A38" w:rsidRDefault="00957630" w:rsidP="005D1A38">
      <w:pPr>
        <w:pStyle w:val="Default"/>
        <w:jc w:val="both"/>
        <w:rPr>
          <w:bCs/>
          <w:i/>
          <w:iCs/>
          <w:color w:val="auto"/>
          <w:sz w:val="40"/>
          <w:szCs w:val="40"/>
        </w:rPr>
      </w:pPr>
    </w:p>
    <w:p w14:paraId="12E5D50A" w14:textId="77777777" w:rsidR="007E3EB9" w:rsidRPr="005D1A38" w:rsidRDefault="007E3EB9" w:rsidP="005D1A38">
      <w:pPr>
        <w:pStyle w:val="Default"/>
        <w:jc w:val="both"/>
        <w:rPr>
          <w:i/>
          <w:strike/>
          <w:color w:val="auto"/>
          <w:sz w:val="40"/>
          <w:szCs w:val="40"/>
        </w:rPr>
      </w:pPr>
      <w:r w:rsidRPr="005D1A38">
        <w:rPr>
          <w:i/>
          <w:strike/>
          <w:color w:val="auto"/>
          <w:sz w:val="40"/>
          <w:szCs w:val="40"/>
        </w:rPr>
        <w:t>a) A Tagozati Küldöttgyűlés hatáskörébe tartozik:</w:t>
      </w:r>
    </w:p>
    <w:p w14:paraId="162A9E27" w14:textId="77777777" w:rsidR="007E3EB9" w:rsidRPr="005D1A38" w:rsidRDefault="007E3EB9" w:rsidP="005D1A38">
      <w:pPr>
        <w:pStyle w:val="Default"/>
        <w:jc w:val="both"/>
        <w:rPr>
          <w:i/>
          <w:strike/>
          <w:color w:val="auto"/>
          <w:sz w:val="40"/>
          <w:szCs w:val="40"/>
        </w:rPr>
      </w:pPr>
      <w:r w:rsidRPr="005D1A38">
        <w:rPr>
          <w:i/>
          <w:strike/>
          <w:color w:val="auto"/>
          <w:sz w:val="40"/>
          <w:szCs w:val="40"/>
        </w:rPr>
        <w:t>aa) az elnök, az elnökhelyettes és az Elnökség tagjainak,</w:t>
      </w:r>
    </w:p>
    <w:p w14:paraId="7C01F683" w14:textId="77777777" w:rsidR="007E3EB9" w:rsidRPr="005D1A38" w:rsidRDefault="007E3EB9" w:rsidP="005D1A38">
      <w:pPr>
        <w:pStyle w:val="Default"/>
        <w:jc w:val="both"/>
        <w:rPr>
          <w:i/>
          <w:strike/>
          <w:color w:val="auto"/>
          <w:sz w:val="40"/>
          <w:szCs w:val="40"/>
        </w:rPr>
      </w:pPr>
      <w:r w:rsidRPr="005D1A38">
        <w:rPr>
          <w:i/>
          <w:strike/>
          <w:color w:val="auto"/>
          <w:sz w:val="40"/>
          <w:szCs w:val="40"/>
        </w:rPr>
        <w:t>ab) az országos Küldöttgyűlésbe a tagozati küldöttek és pótküldöttek megválasztása, valamint az országos tisztségviselők jelölése,</w:t>
      </w:r>
    </w:p>
    <w:p w14:paraId="725AF034" w14:textId="77777777" w:rsidR="007E3EB9" w:rsidRPr="005D1A38" w:rsidRDefault="007E3EB9" w:rsidP="005D1A38">
      <w:pPr>
        <w:pStyle w:val="Default"/>
        <w:jc w:val="both"/>
        <w:rPr>
          <w:i/>
          <w:strike/>
          <w:color w:val="auto"/>
          <w:sz w:val="40"/>
          <w:szCs w:val="40"/>
        </w:rPr>
      </w:pPr>
      <w:r w:rsidRPr="005D1A38">
        <w:rPr>
          <w:i/>
          <w:strike/>
          <w:color w:val="auto"/>
          <w:sz w:val="40"/>
          <w:szCs w:val="40"/>
        </w:rPr>
        <w:t>ad) mindazon döntés, amelyet a tagozati ügyrend a Tagozati Küldöttgyűlés hatáskörébe utal.</w:t>
      </w:r>
    </w:p>
    <w:p w14:paraId="1571CB1B" w14:textId="25BDFB65" w:rsidR="00F1173C" w:rsidRPr="005D1A38" w:rsidRDefault="007E3EB9" w:rsidP="005D1A38">
      <w:pPr>
        <w:pStyle w:val="Default"/>
        <w:jc w:val="both"/>
        <w:rPr>
          <w:i/>
          <w:strike/>
          <w:color w:val="auto"/>
          <w:sz w:val="40"/>
          <w:szCs w:val="40"/>
        </w:rPr>
      </w:pPr>
      <w:r w:rsidRPr="005D1A38">
        <w:rPr>
          <w:i/>
          <w:strike/>
          <w:color w:val="auto"/>
          <w:sz w:val="40"/>
          <w:szCs w:val="40"/>
        </w:rPr>
        <w:t>Az aa)-ac) pontban megjelölt személyek megbízatásának időtartamát és az újraválaszthatóság szabályait az ügyrend határozza meg. A megbízatás időtartama legfeljebb négy év lehet.</w:t>
      </w:r>
    </w:p>
    <w:p w14:paraId="56CD0DE7" w14:textId="61CBAFF5" w:rsidR="00957630" w:rsidRPr="005D1A38" w:rsidRDefault="00957630" w:rsidP="005D1A38">
      <w:pPr>
        <w:pStyle w:val="Default"/>
        <w:jc w:val="both"/>
        <w:rPr>
          <w:i/>
          <w:strike/>
          <w:color w:val="auto"/>
          <w:sz w:val="40"/>
          <w:szCs w:val="40"/>
        </w:rPr>
      </w:pPr>
      <w:r w:rsidRPr="005D1A38">
        <w:rPr>
          <w:i/>
          <w:strike/>
          <w:color w:val="auto"/>
          <w:sz w:val="40"/>
          <w:szCs w:val="40"/>
        </w:rPr>
        <w:t>b) A szakmai tagozat igény szerint, de legalább négyévente egyszer Tagozati Küldöttgyűlést tart.</w:t>
      </w:r>
    </w:p>
    <w:p w14:paraId="046218F4" w14:textId="77777777" w:rsidR="007E3EB9" w:rsidRPr="005D1A38" w:rsidRDefault="007E3EB9" w:rsidP="005D1A38">
      <w:pPr>
        <w:pStyle w:val="Default"/>
        <w:ind w:left="1080"/>
        <w:jc w:val="both"/>
        <w:rPr>
          <w:color w:val="auto"/>
          <w:sz w:val="40"/>
          <w:szCs w:val="40"/>
        </w:rPr>
      </w:pPr>
    </w:p>
    <w:p w14:paraId="1C33F6DE" w14:textId="7601111D" w:rsidR="00F1173C" w:rsidRPr="005D1A38" w:rsidRDefault="00F1173C" w:rsidP="005D1A38">
      <w:pPr>
        <w:pStyle w:val="Default"/>
        <w:numPr>
          <w:ilvl w:val="0"/>
          <w:numId w:val="8"/>
        </w:numPr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>A szakmai tagozat legalább évente egyszer tagozati taggyűlést vagy küldöttgyűlést tart.</w:t>
      </w:r>
    </w:p>
    <w:p w14:paraId="3838257B" w14:textId="26C0D3AF" w:rsidR="006F6D1F" w:rsidRPr="005D1A38" w:rsidRDefault="008B5C94" w:rsidP="005D1A38">
      <w:pPr>
        <w:pStyle w:val="Default"/>
        <w:numPr>
          <w:ilvl w:val="0"/>
          <w:numId w:val="8"/>
        </w:numPr>
        <w:jc w:val="both"/>
        <w:rPr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>(a)</w:t>
      </w:r>
      <w:r w:rsidRPr="005D1A38">
        <w:rPr>
          <w:color w:val="auto"/>
          <w:sz w:val="40"/>
          <w:szCs w:val="40"/>
        </w:rPr>
        <w:t xml:space="preserve"> A</w:t>
      </w:r>
      <w:r w:rsidR="00F1173C" w:rsidRPr="005D1A38">
        <w:rPr>
          <w:color w:val="auto"/>
          <w:sz w:val="40"/>
          <w:szCs w:val="40"/>
        </w:rPr>
        <w:t xml:space="preserve"> tagozati taggyűlés vagy küldöttgyűlés </w:t>
      </w:r>
      <w:r w:rsidR="00F1173C" w:rsidRPr="005D1A38">
        <w:rPr>
          <w:color w:val="auto"/>
          <w:sz w:val="40"/>
          <w:szCs w:val="40"/>
          <w:u w:val="single"/>
        </w:rPr>
        <w:t>kizárólagos</w:t>
      </w:r>
      <w:r w:rsidR="00F1173C" w:rsidRPr="005D1A38">
        <w:rPr>
          <w:color w:val="auto"/>
          <w:sz w:val="40"/>
          <w:szCs w:val="40"/>
        </w:rPr>
        <w:t xml:space="preserve"> hatáskörébe tartozik:   </w:t>
      </w:r>
    </w:p>
    <w:p w14:paraId="5D02A571" w14:textId="563D32B5" w:rsidR="006F6D1F" w:rsidRPr="005D1A38" w:rsidRDefault="008B5C94" w:rsidP="005D1A38">
      <w:pPr>
        <w:pStyle w:val="Default"/>
        <w:numPr>
          <w:ilvl w:val="0"/>
          <w:numId w:val="35"/>
        </w:numPr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>(aa</w:t>
      </w:r>
      <w:r w:rsidRPr="005D1A38">
        <w:rPr>
          <w:i/>
          <w:iCs/>
          <w:color w:val="auto"/>
          <w:sz w:val="40"/>
          <w:szCs w:val="40"/>
        </w:rPr>
        <w:t xml:space="preserve">) </w:t>
      </w:r>
      <w:r w:rsidR="006F6D1F" w:rsidRPr="005D1A38">
        <w:rPr>
          <w:i/>
          <w:iCs/>
          <w:color w:val="auto"/>
          <w:sz w:val="40"/>
          <w:szCs w:val="40"/>
        </w:rPr>
        <w:t>az elnök, az elnökhelyettes</w:t>
      </w:r>
      <w:r w:rsidR="00F1173C" w:rsidRPr="005D1A38">
        <w:rPr>
          <w:i/>
          <w:iCs/>
          <w:color w:val="auto"/>
          <w:sz w:val="40"/>
          <w:szCs w:val="40"/>
        </w:rPr>
        <w:t>ek</w:t>
      </w:r>
      <w:r w:rsidR="006F6D1F" w:rsidRPr="005D1A38">
        <w:rPr>
          <w:i/>
          <w:iCs/>
          <w:color w:val="auto"/>
          <w:sz w:val="40"/>
          <w:szCs w:val="40"/>
        </w:rPr>
        <w:t xml:space="preserve"> és a</w:t>
      </w:r>
      <w:r w:rsidR="00F1173C" w:rsidRPr="005D1A38">
        <w:rPr>
          <w:i/>
          <w:iCs/>
          <w:color w:val="auto"/>
          <w:sz w:val="40"/>
          <w:szCs w:val="40"/>
        </w:rPr>
        <w:t xml:space="preserve"> tagozati</w:t>
      </w:r>
      <w:r w:rsidR="006F6D1F" w:rsidRPr="005D1A38">
        <w:rPr>
          <w:i/>
          <w:iCs/>
          <w:color w:val="auto"/>
          <w:sz w:val="40"/>
          <w:szCs w:val="40"/>
        </w:rPr>
        <w:t xml:space="preserve"> </w:t>
      </w:r>
      <w:r w:rsidR="00F1173C" w:rsidRPr="005D1A38">
        <w:rPr>
          <w:i/>
          <w:iCs/>
          <w:color w:val="auto"/>
          <w:sz w:val="40"/>
          <w:szCs w:val="40"/>
        </w:rPr>
        <w:t xml:space="preserve">elnökség </w:t>
      </w:r>
      <w:r w:rsidR="006F6D1F" w:rsidRPr="005D1A38">
        <w:rPr>
          <w:i/>
          <w:iCs/>
          <w:color w:val="auto"/>
          <w:sz w:val="40"/>
          <w:szCs w:val="40"/>
        </w:rPr>
        <w:t>tagjainak</w:t>
      </w:r>
      <w:r w:rsidR="00F1173C" w:rsidRPr="005D1A38">
        <w:rPr>
          <w:i/>
          <w:iCs/>
          <w:color w:val="auto"/>
          <w:sz w:val="40"/>
          <w:szCs w:val="40"/>
        </w:rPr>
        <w:t xml:space="preserve"> </w:t>
      </w:r>
      <w:r w:rsidR="00F1173C" w:rsidRPr="005D1A38">
        <w:rPr>
          <w:i/>
          <w:iCs/>
          <w:color w:val="auto"/>
          <w:sz w:val="40"/>
          <w:szCs w:val="40"/>
          <w:u w:val="single"/>
        </w:rPr>
        <w:t>és póttagjainak</w:t>
      </w:r>
      <w:r w:rsidR="006F6D1F" w:rsidRPr="005D1A38">
        <w:rPr>
          <w:i/>
          <w:iCs/>
          <w:color w:val="auto"/>
          <w:sz w:val="40"/>
          <w:szCs w:val="40"/>
          <w:u w:val="single"/>
        </w:rPr>
        <w:t xml:space="preserve">, </w:t>
      </w:r>
      <w:r w:rsidR="00F1173C" w:rsidRPr="005D1A38">
        <w:rPr>
          <w:i/>
          <w:iCs/>
          <w:strike/>
          <w:color w:val="auto"/>
          <w:sz w:val="40"/>
          <w:szCs w:val="40"/>
          <w:highlight w:val="yellow"/>
          <w:u w:val="single"/>
        </w:rPr>
        <w:t>valamint a szakmai gyakorlat szakirányúságát vizsgáló szakértői testület tagjainak és póttagjainak</w:t>
      </w:r>
      <w:r w:rsidR="00F1173C" w:rsidRPr="005D1A38">
        <w:rPr>
          <w:i/>
          <w:iCs/>
          <w:strike/>
          <w:color w:val="auto"/>
          <w:sz w:val="40"/>
          <w:szCs w:val="40"/>
        </w:rPr>
        <w:t xml:space="preserve"> </w:t>
      </w:r>
      <w:r w:rsidR="00F1173C" w:rsidRPr="005D1A38">
        <w:rPr>
          <w:i/>
          <w:iCs/>
          <w:color w:val="auto"/>
          <w:sz w:val="40"/>
          <w:szCs w:val="40"/>
        </w:rPr>
        <w:t>megválasztása,</w:t>
      </w:r>
    </w:p>
    <w:p w14:paraId="1E55A239" w14:textId="06262D2C" w:rsidR="002C7F94" w:rsidRPr="005D1A38" w:rsidRDefault="002C7F94" w:rsidP="005D1A38">
      <w:pPr>
        <w:pStyle w:val="Default"/>
        <w:ind w:left="708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  <w:highlight w:val="yellow"/>
        </w:rPr>
        <w:t xml:space="preserve">ezt a </w:t>
      </w:r>
      <w:r w:rsidR="00CC0A14" w:rsidRPr="005D1A38">
        <w:rPr>
          <w:color w:val="auto"/>
          <w:sz w:val="40"/>
          <w:szCs w:val="40"/>
          <w:highlight w:val="yellow"/>
        </w:rPr>
        <w:t>(</w:t>
      </w:r>
      <w:r w:rsidRPr="005D1A38">
        <w:rPr>
          <w:color w:val="auto"/>
          <w:sz w:val="40"/>
          <w:szCs w:val="40"/>
          <w:highlight w:val="yellow"/>
        </w:rPr>
        <w:t>KR</w:t>
      </w:r>
      <w:r w:rsidR="00CC0A14" w:rsidRPr="005D1A38">
        <w:rPr>
          <w:color w:val="auto"/>
          <w:sz w:val="40"/>
          <w:szCs w:val="40"/>
          <w:highlight w:val="yellow"/>
        </w:rPr>
        <w:t>)</w:t>
      </w:r>
      <w:r w:rsidRPr="005D1A38">
        <w:rPr>
          <w:color w:val="auto"/>
          <w:sz w:val="40"/>
          <w:szCs w:val="40"/>
          <w:highlight w:val="yellow"/>
        </w:rPr>
        <w:t xml:space="preserve"> felülírta</w:t>
      </w:r>
    </w:p>
    <w:p w14:paraId="0201D73D" w14:textId="7D00DC3E" w:rsidR="006458FB" w:rsidRPr="005D1A38" w:rsidRDefault="006458FB" w:rsidP="005D1A38">
      <w:pPr>
        <w:pStyle w:val="Default"/>
        <w:ind w:left="708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lastRenderedPageBreak/>
        <w:t>b)</w:t>
      </w:r>
      <w:r w:rsidR="000F10EB" w:rsidRPr="005D1A38">
        <w:rPr>
          <w:i/>
          <w:iCs/>
          <w:color w:val="auto"/>
          <w:sz w:val="40"/>
          <w:szCs w:val="40"/>
        </w:rPr>
        <w:t xml:space="preserve"> </w:t>
      </w:r>
      <w:r w:rsidR="008B5C94" w:rsidRPr="005D1A38">
        <w:rPr>
          <w:i/>
          <w:iCs/>
          <w:strike/>
          <w:color w:val="auto"/>
          <w:sz w:val="40"/>
          <w:szCs w:val="40"/>
        </w:rPr>
        <w:t>(ab)</w:t>
      </w:r>
      <w:r w:rsidR="008B5C94" w:rsidRPr="005D1A38">
        <w:rPr>
          <w:i/>
          <w:iCs/>
          <w:color w:val="auto"/>
          <w:sz w:val="40"/>
          <w:szCs w:val="40"/>
        </w:rPr>
        <w:t xml:space="preserve"> </w:t>
      </w:r>
      <w:r w:rsidR="006F6D1F" w:rsidRPr="005D1A38">
        <w:rPr>
          <w:i/>
          <w:iCs/>
          <w:strike/>
          <w:color w:val="auto"/>
          <w:sz w:val="40"/>
          <w:szCs w:val="40"/>
        </w:rPr>
        <w:t xml:space="preserve">az </w:t>
      </w:r>
      <w:commentRangeStart w:id="0"/>
      <w:r w:rsidR="006F6D1F" w:rsidRPr="005D1A38">
        <w:rPr>
          <w:i/>
          <w:iCs/>
          <w:strike/>
          <w:color w:val="auto"/>
          <w:sz w:val="40"/>
          <w:szCs w:val="40"/>
        </w:rPr>
        <w:t>országos</w:t>
      </w:r>
      <w:commentRangeEnd w:id="0"/>
      <w:r w:rsidR="00174C97" w:rsidRPr="005D1A38">
        <w:rPr>
          <w:rStyle w:val="Jegyzethivatkozs"/>
          <w:rFonts w:asciiTheme="minorHAnsi" w:hAnsiTheme="minorHAnsi" w:cstheme="minorBidi"/>
          <w:strike/>
          <w:color w:val="auto"/>
          <w:sz w:val="40"/>
          <w:szCs w:val="40"/>
        </w:rPr>
        <w:commentReference w:id="0"/>
      </w:r>
      <w:r w:rsidR="006F6D1F" w:rsidRPr="005D1A38">
        <w:rPr>
          <w:i/>
          <w:iCs/>
          <w:color w:val="auto"/>
          <w:sz w:val="40"/>
          <w:szCs w:val="40"/>
        </w:rPr>
        <w:t xml:space="preserve"> </w:t>
      </w:r>
      <w:r w:rsidR="00F441AC" w:rsidRPr="005D1A38">
        <w:rPr>
          <w:i/>
          <w:iCs/>
          <w:color w:val="auto"/>
          <w:sz w:val="40"/>
          <w:szCs w:val="40"/>
        </w:rPr>
        <w:t xml:space="preserve">a </w:t>
      </w:r>
      <w:r w:rsidR="006F6D1F" w:rsidRPr="005D1A38">
        <w:rPr>
          <w:i/>
          <w:iCs/>
          <w:color w:val="auto"/>
          <w:sz w:val="40"/>
          <w:szCs w:val="40"/>
        </w:rPr>
        <w:t xml:space="preserve">Küldöttgyűlésbe </w:t>
      </w:r>
      <w:r w:rsidR="00F1173C" w:rsidRPr="005D1A38">
        <w:rPr>
          <w:i/>
          <w:iCs/>
          <w:color w:val="auto"/>
          <w:sz w:val="40"/>
          <w:szCs w:val="40"/>
        </w:rPr>
        <w:t>delegá</w:t>
      </w:r>
      <w:r w:rsidR="00174C97" w:rsidRPr="005D1A38">
        <w:rPr>
          <w:i/>
          <w:iCs/>
          <w:color w:val="auto"/>
          <w:sz w:val="40"/>
          <w:szCs w:val="40"/>
        </w:rPr>
        <w:t>l</w:t>
      </w:r>
      <w:r w:rsidR="00F1173C" w:rsidRPr="005D1A38">
        <w:rPr>
          <w:i/>
          <w:iCs/>
          <w:color w:val="auto"/>
          <w:sz w:val="40"/>
          <w:szCs w:val="40"/>
        </w:rPr>
        <w:t>t</w:t>
      </w:r>
      <w:r w:rsidR="00174C97" w:rsidRPr="005D1A38">
        <w:rPr>
          <w:i/>
          <w:iCs/>
          <w:color w:val="auto"/>
          <w:sz w:val="40"/>
          <w:szCs w:val="40"/>
        </w:rPr>
        <w:t xml:space="preserve"> </w:t>
      </w:r>
      <w:r w:rsidR="000F10EB" w:rsidRPr="005D1A38">
        <w:rPr>
          <w:i/>
          <w:iCs/>
          <w:strike/>
          <w:color w:val="auto"/>
          <w:sz w:val="40"/>
          <w:szCs w:val="40"/>
        </w:rPr>
        <w:t>a</w:t>
      </w:r>
      <w:r w:rsidR="000F10EB" w:rsidRPr="005D1A38">
        <w:rPr>
          <w:i/>
          <w:iCs/>
          <w:color w:val="auto"/>
          <w:sz w:val="40"/>
          <w:szCs w:val="40"/>
        </w:rPr>
        <w:t xml:space="preserve"> </w:t>
      </w:r>
      <w:r w:rsidR="006F6D1F" w:rsidRPr="005D1A38">
        <w:rPr>
          <w:i/>
          <w:iCs/>
          <w:color w:val="auto"/>
          <w:sz w:val="40"/>
          <w:szCs w:val="40"/>
        </w:rPr>
        <w:t>tagozati küldöttek és pótküldöttek megválasztása,</w:t>
      </w:r>
      <w:r w:rsidRPr="005D1A38" w:rsidDel="006458FB">
        <w:rPr>
          <w:i/>
          <w:iCs/>
          <w:color w:val="auto"/>
          <w:sz w:val="40"/>
          <w:szCs w:val="40"/>
        </w:rPr>
        <w:t xml:space="preserve"> </w:t>
      </w:r>
      <w:r w:rsidR="006F6D1F" w:rsidRPr="005D1A38">
        <w:rPr>
          <w:i/>
          <w:iCs/>
          <w:color w:val="auto"/>
          <w:sz w:val="40"/>
          <w:szCs w:val="40"/>
        </w:rPr>
        <w:t>,</w:t>
      </w:r>
    </w:p>
    <w:p w14:paraId="26AF93CB" w14:textId="2B2F23EA" w:rsidR="000F10EB" w:rsidRPr="005D1A38" w:rsidRDefault="000F10EB" w:rsidP="005D1A38">
      <w:pPr>
        <w:pStyle w:val="Default"/>
        <w:ind w:left="708"/>
        <w:jc w:val="both"/>
        <w:rPr>
          <w:rFonts w:ascii="Arial" w:hAnsi="Arial" w:cs="Arial"/>
          <w:iCs/>
          <w:color w:val="auto"/>
          <w:sz w:val="40"/>
          <w:szCs w:val="40"/>
        </w:rPr>
      </w:pPr>
      <w:r w:rsidRPr="005D1A38">
        <w:rPr>
          <w:rFonts w:ascii="Arial" w:hAnsi="Arial" w:cs="Arial"/>
          <w:iCs/>
          <w:color w:val="auto"/>
          <w:sz w:val="40"/>
          <w:szCs w:val="40"/>
          <w:highlight w:val="lightGray"/>
        </w:rPr>
        <w:t>(Ü) valamint az országos tisztségviselők jelölése,</w:t>
      </w:r>
    </w:p>
    <w:p w14:paraId="63FE140F" w14:textId="250E3FF2" w:rsidR="006458FB" w:rsidRPr="005D1A38" w:rsidRDefault="006458FB" w:rsidP="005D1A38">
      <w:pPr>
        <w:pStyle w:val="Default"/>
        <w:ind w:left="708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c) </w:t>
      </w:r>
      <w:r w:rsidR="008B5C94" w:rsidRPr="005D1A38">
        <w:rPr>
          <w:i/>
          <w:iCs/>
          <w:strike/>
          <w:color w:val="auto"/>
          <w:sz w:val="40"/>
          <w:szCs w:val="40"/>
        </w:rPr>
        <w:t>(ac)</w:t>
      </w:r>
      <w:r w:rsidR="008B5C94" w:rsidRPr="005D1A38">
        <w:rPr>
          <w:i/>
          <w:iCs/>
          <w:color w:val="auto"/>
          <w:sz w:val="40"/>
          <w:szCs w:val="40"/>
        </w:rPr>
        <w:t xml:space="preserve"> </w:t>
      </w:r>
      <w:r w:rsidRPr="005D1A38">
        <w:rPr>
          <w:i/>
          <w:iCs/>
          <w:color w:val="auto"/>
          <w:sz w:val="40"/>
          <w:szCs w:val="40"/>
          <w:u w:val="single"/>
        </w:rPr>
        <w:t>a tagozati ügyrend elfogadása és módosítása,</w:t>
      </w:r>
    </w:p>
    <w:p w14:paraId="77334A62" w14:textId="7313ED57" w:rsidR="006F6D1F" w:rsidRPr="005D1A38" w:rsidRDefault="006458FB" w:rsidP="005D1A38">
      <w:pPr>
        <w:pStyle w:val="Default"/>
        <w:ind w:left="567"/>
        <w:jc w:val="both"/>
        <w:rPr>
          <w:iCs/>
          <w:color w:val="auto"/>
          <w:sz w:val="40"/>
          <w:szCs w:val="40"/>
        </w:rPr>
      </w:pPr>
      <w:r w:rsidRPr="005D1A38">
        <w:rPr>
          <w:iCs/>
          <w:color w:val="auto"/>
          <w:sz w:val="40"/>
          <w:szCs w:val="40"/>
        </w:rPr>
        <w:t xml:space="preserve"> d)</w:t>
      </w:r>
      <w:r w:rsidR="008B5C94" w:rsidRPr="005D1A38">
        <w:rPr>
          <w:iCs/>
          <w:color w:val="auto"/>
          <w:sz w:val="40"/>
          <w:szCs w:val="40"/>
        </w:rPr>
        <w:t xml:space="preserve"> </w:t>
      </w:r>
      <w:r w:rsidR="008B5C94" w:rsidRPr="005D1A38">
        <w:rPr>
          <w:iCs/>
          <w:strike/>
          <w:color w:val="auto"/>
          <w:sz w:val="40"/>
          <w:szCs w:val="40"/>
        </w:rPr>
        <w:t>(ad)</w:t>
      </w:r>
      <w:r w:rsidRPr="005D1A38">
        <w:rPr>
          <w:iCs/>
          <w:color w:val="auto"/>
          <w:sz w:val="40"/>
          <w:szCs w:val="40"/>
        </w:rPr>
        <w:t xml:space="preserve"> </w:t>
      </w:r>
      <w:r w:rsidR="006F6D1F" w:rsidRPr="005D1A38">
        <w:rPr>
          <w:iCs/>
          <w:color w:val="auto"/>
          <w:sz w:val="40"/>
          <w:szCs w:val="40"/>
        </w:rPr>
        <w:t xml:space="preserve">mindazon döntés, amelyet a tagozati ügyrend a </w:t>
      </w:r>
      <w:r w:rsidRPr="005D1A38">
        <w:rPr>
          <w:iCs/>
          <w:color w:val="auto"/>
          <w:sz w:val="40"/>
          <w:szCs w:val="40"/>
        </w:rPr>
        <w:t>tagozati taggyűlés vagy k</w:t>
      </w:r>
      <w:r w:rsidR="006F6D1F" w:rsidRPr="005D1A38">
        <w:rPr>
          <w:iCs/>
          <w:color w:val="auto"/>
          <w:sz w:val="40"/>
          <w:szCs w:val="40"/>
        </w:rPr>
        <w:t xml:space="preserve">üldöttgyűlés hatáskörébe utal. </w:t>
      </w:r>
    </w:p>
    <w:p w14:paraId="2B0923D5" w14:textId="77777777" w:rsidR="0020271B" w:rsidRPr="005D1A38" w:rsidRDefault="0020271B" w:rsidP="005D1A38">
      <w:pPr>
        <w:pStyle w:val="Default"/>
        <w:ind w:left="567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>b) A szakmai tagozat igény szerint, de legalább négyévente egyszer Tagozati Küldöttgyűlést tart.</w:t>
      </w:r>
    </w:p>
    <w:p w14:paraId="18B06631" w14:textId="14EAAAF7" w:rsidR="0020271B" w:rsidRPr="005D1A38" w:rsidRDefault="0020271B" w:rsidP="005D1A38">
      <w:pPr>
        <w:pStyle w:val="Default"/>
        <w:ind w:left="567"/>
        <w:jc w:val="both"/>
        <w:rPr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>c</w:t>
      </w:r>
      <w:r w:rsidRPr="005D1A38">
        <w:rPr>
          <w:color w:val="auto"/>
          <w:sz w:val="40"/>
          <w:szCs w:val="40"/>
        </w:rPr>
        <w:t>) A Tagozati Küldöttgyűlést a napirendet tartalmazó meghívóval kell összehívni</w:t>
      </w:r>
      <w:r w:rsidR="00055DEB" w:rsidRPr="005D1A38">
        <w:rPr>
          <w:color w:val="auto"/>
          <w:sz w:val="40"/>
          <w:szCs w:val="40"/>
        </w:rPr>
        <w:t xml:space="preserve"> </w:t>
      </w:r>
      <w:r w:rsidRPr="005D1A38">
        <w:rPr>
          <w:color w:val="auto"/>
          <w:sz w:val="40"/>
          <w:szCs w:val="40"/>
          <w:highlight w:val="lightGray"/>
        </w:rPr>
        <w:t>azzal, hogy a meghívó megküldése és a gyűlés napja között legalább tizenöt napnak kell eltelnie.</w:t>
      </w:r>
      <w:r w:rsidRPr="005D1A38">
        <w:rPr>
          <w:color w:val="auto"/>
          <w:sz w:val="40"/>
          <w:szCs w:val="40"/>
        </w:rPr>
        <w:t xml:space="preserve"> Az összehívásra egyebekben a</w:t>
      </w:r>
      <w:r w:rsidR="00C16D7B" w:rsidRPr="005D1A38">
        <w:rPr>
          <w:color w:val="auto"/>
          <w:sz w:val="40"/>
          <w:szCs w:val="40"/>
        </w:rPr>
        <w:t xml:space="preserve">z </w:t>
      </w:r>
      <w:r w:rsidR="00055DEB" w:rsidRPr="005D1A38">
        <w:rPr>
          <w:color w:val="auto"/>
          <w:sz w:val="40"/>
          <w:szCs w:val="40"/>
        </w:rPr>
        <w:t xml:space="preserve"> </w:t>
      </w:r>
      <w:r w:rsidRPr="005D1A38">
        <w:rPr>
          <w:strike/>
          <w:color w:val="auto"/>
          <w:sz w:val="40"/>
          <w:szCs w:val="40"/>
        </w:rPr>
        <w:t>4.1.4.</w:t>
      </w:r>
      <w:r w:rsidRPr="005D1A38">
        <w:rPr>
          <w:color w:val="auto"/>
          <w:sz w:val="40"/>
          <w:szCs w:val="40"/>
        </w:rPr>
        <w:t xml:space="preserve"> </w:t>
      </w:r>
      <w:r w:rsidR="00C16D7B" w:rsidRPr="0045551D">
        <w:rPr>
          <w:color w:val="auto"/>
          <w:sz w:val="40"/>
          <w:szCs w:val="40"/>
          <w:highlight w:val="cyan"/>
        </w:rPr>
        <w:t xml:space="preserve">(A </w:t>
      </w:r>
      <w:r w:rsidR="00055DEB" w:rsidRPr="0045551D">
        <w:rPr>
          <w:color w:val="auto"/>
          <w:sz w:val="40"/>
          <w:szCs w:val="40"/>
          <w:highlight w:val="cyan"/>
        </w:rPr>
        <w:t>4.2.</w:t>
      </w:r>
      <w:r w:rsidR="0076544A" w:rsidRPr="0045551D">
        <w:rPr>
          <w:color w:val="auto"/>
          <w:sz w:val="40"/>
          <w:szCs w:val="40"/>
          <w:highlight w:val="cyan"/>
        </w:rPr>
        <w:t>3</w:t>
      </w:r>
      <w:r w:rsidR="00055DEB" w:rsidRPr="0045551D">
        <w:rPr>
          <w:color w:val="auto"/>
          <w:sz w:val="40"/>
          <w:szCs w:val="40"/>
          <w:highlight w:val="cyan"/>
        </w:rPr>
        <w:t>.</w:t>
      </w:r>
      <w:r w:rsidR="00C16D7B" w:rsidRPr="0045551D">
        <w:rPr>
          <w:color w:val="auto"/>
          <w:sz w:val="40"/>
          <w:szCs w:val="40"/>
          <w:highlight w:val="cyan"/>
        </w:rPr>
        <w:t>)</w:t>
      </w:r>
      <w:r w:rsidR="00055DEB" w:rsidRPr="0045551D">
        <w:rPr>
          <w:color w:val="auto"/>
          <w:sz w:val="40"/>
          <w:szCs w:val="40"/>
          <w:highlight w:val="cyan"/>
        </w:rPr>
        <w:t xml:space="preserve"> </w:t>
      </w:r>
      <w:r w:rsidRPr="0045551D">
        <w:rPr>
          <w:color w:val="auto"/>
          <w:sz w:val="40"/>
          <w:szCs w:val="40"/>
          <w:highlight w:val="cyan"/>
        </w:rPr>
        <w:t>pont</w:t>
      </w:r>
      <w:r w:rsidRPr="005D1A38">
        <w:rPr>
          <w:color w:val="auto"/>
          <w:sz w:val="40"/>
          <w:szCs w:val="40"/>
        </w:rPr>
        <w:t xml:space="preserve"> szabályai az irányadók.</w:t>
      </w:r>
    </w:p>
    <w:p w14:paraId="415CA203" w14:textId="424D280A" w:rsidR="0020271B" w:rsidRPr="005D1A38" w:rsidRDefault="0020271B" w:rsidP="005D1A38">
      <w:pPr>
        <w:pStyle w:val="Default"/>
        <w:ind w:left="567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>d) A Tagozati Küldöttgyűlés a megjelentek létszámától függetlenül határozatképes a meghívóban megjelölt napirendi pontokban.</w:t>
      </w:r>
    </w:p>
    <w:p w14:paraId="43C04049" w14:textId="02B169EB" w:rsidR="0076544A" w:rsidRPr="005D1A38" w:rsidRDefault="00C16D7B" w:rsidP="005D1A38">
      <w:pPr>
        <w:pStyle w:val="Default"/>
        <w:ind w:left="567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  <w:highlight w:val="yellow"/>
        </w:rPr>
        <w:t xml:space="preserve">Ellentétes az </w:t>
      </w:r>
      <w:r w:rsidRPr="0045551D">
        <w:rPr>
          <w:strike/>
          <w:color w:val="auto"/>
          <w:sz w:val="40"/>
          <w:szCs w:val="40"/>
          <w:highlight w:val="cyan"/>
        </w:rPr>
        <w:t>(A</w:t>
      </w:r>
      <w:r w:rsidR="0076544A" w:rsidRPr="0045551D">
        <w:rPr>
          <w:strike/>
          <w:color w:val="auto"/>
          <w:sz w:val="40"/>
          <w:szCs w:val="40"/>
          <w:highlight w:val="cyan"/>
        </w:rPr>
        <w:t xml:space="preserve"> 4.2.2.(2.)</w:t>
      </w:r>
      <w:r w:rsidRPr="0045551D">
        <w:rPr>
          <w:strike/>
          <w:color w:val="auto"/>
          <w:sz w:val="40"/>
          <w:szCs w:val="40"/>
          <w:highlight w:val="cyan"/>
        </w:rPr>
        <w:t>)</w:t>
      </w:r>
      <w:r w:rsidR="0076544A" w:rsidRPr="0045551D">
        <w:rPr>
          <w:strike/>
          <w:color w:val="auto"/>
          <w:sz w:val="40"/>
          <w:szCs w:val="40"/>
          <w:highlight w:val="cyan"/>
        </w:rPr>
        <w:t xml:space="preserve"> </w:t>
      </w:r>
      <w:r w:rsidR="0076544A" w:rsidRPr="005D1A38">
        <w:rPr>
          <w:strike/>
          <w:color w:val="auto"/>
          <w:sz w:val="40"/>
          <w:szCs w:val="40"/>
          <w:highlight w:val="yellow"/>
        </w:rPr>
        <w:t>ponttal.</w:t>
      </w:r>
    </w:p>
    <w:p w14:paraId="05B994E1" w14:textId="7FDA4C44" w:rsidR="006F6D1F" w:rsidRPr="005D1A38" w:rsidRDefault="006F6D1F" w:rsidP="005D1A38">
      <w:pPr>
        <w:pStyle w:val="Default"/>
        <w:numPr>
          <w:ilvl w:val="0"/>
          <w:numId w:val="8"/>
        </w:numPr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A </w:t>
      </w:r>
      <w:r w:rsidR="00CB70E0" w:rsidRPr="005D1A38">
        <w:rPr>
          <w:i/>
          <w:iCs/>
          <w:color w:val="auto"/>
          <w:sz w:val="40"/>
          <w:szCs w:val="40"/>
        </w:rPr>
        <w:t>(</w:t>
      </w:r>
      <w:r w:rsidR="00687471" w:rsidRPr="005D1A38">
        <w:rPr>
          <w:i/>
          <w:iCs/>
          <w:color w:val="auto"/>
          <w:sz w:val="40"/>
          <w:szCs w:val="40"/>
        </w:rPr>
        <w:t>2</w:t>
      </w:r>
      <w:r w:rsidR="00CB70E0" w:rsidRPr="005D1A38">
        <w:rPr>
          <w:i/>
          <w:iCs/>
          <w:color w:val="auto"/>
          <w:sz w:val="40"/>
          <w:szCs w:val="40"/>
        </w:rPr>
        <w:t>) bekezdés a) és b)</w:t>
      </w:r>
      <w:r w:rsidRPr="005D1A38">
        <w:rPr>
          <w:i/>
          <w:iCs/>
          <w:color w:val="auto"/>
          <w:sz w:val="40"/>
          <w:szCs w:val="40"/>
        </w:rPr>
        <w:t xml:space="preserve"> pont</w:t>
      </w:r>
      <w:r w:rsidR="00CB70E0" w:rsidRPr="005D1A38">
        <w:rPr>
          <w:i/>
          <w:iCs/>
          <w:color w:val="auto"/>
          <w:sz w:val="40"/>
          <w:szCs w:val="40"/>
        </w:rPr>
        <w:t>já</w:t>
      </w:r>
      <w:r w:rsidRPr="005D1A38">
        <w:rPr>
          <w:i/>
          <w:iCs/>
          <w:color w:val="auto"/>
          <w:sz w:val="40"/>
          <w:szCs w:val="40"/>
        </w:rPr>
        <w:t>ban megjelölt személyek megbízatásának időtartamát és az újraválaszthatóság szabályait</w:t>
      </w:r>
      <w:r w:rsidR="0045602F" w:rsidRPr="005D1A38">
        <w:rPr>
          <w:i/>
          <w:iCs/>
          <w:color w:val="auto"/>
          <w:sz w:val="40"/>
          <w:szCs w:val="40"/>
        </w:rPr>
        <w:t xml:space="preserve"> </w:t>
      </w:r>
      <w:r w:rsidR="0045602F" w:rsidRPr="005D1A38">
        <w:rPr>
          <w:i/>
          <w:iCs/>
          <w:strike/>
          <w:color w:val="auto"/>
          <w:sz w:val="40"/>
          <w:szCs w:val="40"/>
        </w:rPr>
        <w:t>az</w:t>
      </w:r>
      <w:r w:rsidR="0045602F" w:rsidRPr="005D1A38">
        <w:rPr>
          <w:i/>
          <w:iCs/>
          <w:color w:val="auto"/>
          <w:sz w:val="40"/>
          <w:szCs w:val="40"/>
        </w:rPr>
        <w:t xml:space="preserve"> </w:t>
      </w:r>
      <w:r w:rsidRPr="005D1A38">
        <w:rPr>
          <w:i/>
          <w:iCs/>
          <w:color w:val="auto"/>
          <w:sz w:val="40"/>
          <w:szCs w:val="40"/>
        </w:rPr>
        <w:t xml:space="preserve"> </w:t>
      </w:r>
      <w:r w:rsidR="00CB70E0" w:rsidRPr="005D1A38">
        <w:rPr>
          <w:i/>
          <w:iCs/>
          <w:color w:val="auto"/>
          <w:sz w:val="40"/>
          <w:szCs w:val="40"/>
          <w:u w:val="single"/>
        </w:rPr>
        <w:t>a tagozati</w:t>
      </w:r>
      <w:r w:rsidR="00CB70E0" w:rsidRPr="005D1A38">
        <w:rPr>
          <w:i/>
          <w:iCs/>
          <w:color w:val="auto"/>
          <w:sz w:val="40"/>
          <w:szCs w:val="40"/>
        </w:rPr>
        <w:t xml:space="preserve"> </w:t>
      </w:r>
      <w:r w:rsidRPr="005D1A38">
        <w:rPr>
          <w:i/>
          <w:iCs/>
          <w:color w:val="auto"/>
          <w:sz w:val="40"/>
          <w:szCs w:val="40"/>
        </w:rPr>
        <w:t>ügyrend határozza meg</w:t>
      </w:r>
      <w:r w:rsidR="00CB70E0" w:rsidRPr="005D1A38">
        <w:rPr>
          <w:i/>
          <w:iCs/>
          <w:color w:val="auto"/>
          <w:sz w:val="40"/>
          <w:szCs w:val="40"/>
        </w:rPr>
        <w:t xml:space="preserve"> azzal, hogy </w:t>
      </w:r>
      <w:r w:rsidR="00213AF0" w:rsidRPr="005D1A38">
        <w:rPr>
          <w:i/>
          <w:iCs/>
          <w:color w:val="auto"/>
          <w:sz w:val="40"/>
          <w:szCs w:val="40"/>
        </w:rPr>
        <w:t xml:space="preserve">a </w:t>
      </w:r>
      <w:r w:rsidR="00213AF0" w:rsidRPr="005D1A38">
        <w:rPr>
          <w:i/>
          <w:iCs/>
          <w:strike/>
          <w:color w:val="auto"/>
          <w:sz w:val="40"/>
          <w:szCs w:val="40"/>
        </w:rPr>
        <w:t>A</w:t>
      </w:r>
      <w:r w:rsidR="00213AF0" w:rsidRPr="005D1A38">
        <w:rPr>
          <w:i/>
          <w:iCs/>
          <w:color w:val="auto"/>
          <w:sz w:val="40"/>
          <w:szCs w:val="40"/>
        </w:rPr>
        <w:t xml:space="preserve"> </w:t>
      </w:r>
      <w:r w:rsidR="008B5C94" w:rsidRPr="005D1A38">
        <w:rPr>
          <w:i/>
          <w:iCs/>
          <w:color w:val="auto"/>
          <w:sz w:val="40"/>
          <w:szCs w:val="40"/>
        </w:rPr>
        <w:t>megbízatás</w:t>
      </w:r>
      <w:r w:rsidRPr="005D1A38">
        <w:rPr>
          <w:i/>
          <w:iCs/>
          <w:color w:val="auto"/>
          <w:sz w:val="40"/>
          <w:szCs w:val="40"/>
        </w:rPr>
        <w:t xml:space="preserve"> időtartama legfeljebb négy év lehet. </w:t>
      </w:r>
    </w:p>
    <w:p w14:paraId="25B5EB4E" w14:textId="62C3A08F" w:rsidR="00CB70E0" w:rsidRPr="005D1A38" w:rsidRDefault="00CB70E0" w:rsidP="005D1A3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5D1A38">
        <w:rPr>
          <w:rFonts w:ascii="Times New Roman" w:hAnsi="Times New Roman" w:cs="Times New Roman"/>
          <w:sz w:val="40"/>
          <w:szCs w:val="40"/>
        </w:rPr>
        <w:t>A tagozati ü</w:t>
      </w:r>
      <w:r w:rsidR="00687471" w:rsidRPr="005D1A38">
        <w:rPr>
          <w:rFonts w:ascii="Times New Roman" w:hAnsi="Times New Roman" w:cs="Times New Roman"/>
          <w:sz w:val="40"/>
          <w:szCs w:val="40"/>
        </w:rPr>
        <w:t>gyrend rendelkezhet úgy, hogy a</w:t>
      </w:r>
      <w:r w:rsidRPr="005D1A38">
        <w:rPr>
          <w:rFonts w:ascii="Times New Roman" w:hAnsi="Times New Roman" w:cs="Times New Roman"/>
          <w:sz w:val="40"/>
          <w:szCs w:val="40"/>
        </w:rPr>
        <w:t xml:space="preserve"> (</w:t>
      </w:r>
      <w:r w:rsidR="00687471" w:rsidRPr="005D1A38">
        <w:rPr>
          <w:rFonts w:ascii="Times New Roman" w:hAnsi="Times New Roman" w:cs="Times New Roman"/>
          <w:sz w:val="40"/>
          <w:szCs w:val="40"/>
        </w:rPr>
        <w:t>2</w:t>
      </w:r>
      <w:r w:rsidRPr="005D1A38">
        <w:rPr>
          <w:rFonts w:ascii="Times New Roman" w:hAnsi="Times New Roman" w:cs="Times New Roman"/>
          <w:sz w:val="40"/>
          <w:szCs w:val="40"/>
        </w:rPr>
        <w:t>) bekezdés a) pont szerinti személyek megválasztása egyúttal a (2) bekezdés b) pont szerinti küldötti tisztségre való megválasztásukat is jelenti.</w:t>
      </w:r>
    </w:p>
    <w:p w14:paraId="0B4E0476" w14:textId="77777777" w:rsidR="001D3629" w:rsidRPr="005D1A38" w:rsidRDefault="001D3629" w:rsidP="005D1A38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14:paraId="2EC994B2" w14:textId="6C3537F9" w:rsidR="008F2C34" w:rsidRPr="008F2C34" w:rsidRDefault="00751609" w:rsidP="008F2C34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751609">
        <w:rPr>
          <w:rFonts w:ascii="Times New Roman" w:hAnsi="Times New Roman" w:cs="Times New Roman"/>
          <w:i/>
          <w:sz w:val="40"/>
          <w:szCs w:val="40"/>
          <w:highlight w:val="cyan"/>
        </w:rPr>
        <w:t>(A)</w:t>
      </w:r>
      <w:r w:rsidRPr="00751609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8F2C34">
        <w:rPr>
          <w:rFonts w:ascii="Times New Roman" w:hAnsi="Times New Roman" w:cs="Times New Roman"/>
          <w:i/>
          <w:sz w:val="40"/>
          <w:szCs w:val="40"/>
        </w:rPr>
        <w:t xml:space="preserve">4.12.5. </w:t>
      </w:r>
      <w:r w:rsidR="008F2C34" w:rsidRPr="008F2C34">
        <w:rPr>
          <w:rFonts w:ascii="Times New Roman" w:hAnsi="Times New Roman" w:cs="Times New Roman"/>
          <w:i/>
          <w:sz w:val="40"/>
          <w:szCs w:val="40"/>
        </w:rPr>
        <w:t>A tagozati elnökség</w:t>
      </w:r>
    </w:p>
    <w:p w14:paraId="065A4124" w14:textId="77777777" w:rsidR="008F2C34" w:rsidRPr="008F2C34" w:rsidRDefault="008F2C34" w:rsidP="008F2C34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8F2C34">
        <w:rPr>
          <w:rFonts w:ascii="Times New Roman" w:hAnsi="Times New Roman" w:cs="Times New Roman"/>
          <w:i/>
          <w:sz w:val="40"/>
          <w:szCs w:val="40"/>
        </w:rPr>
        <w:t>(1) A tagozati elnökség tagjai:</w:t>
      </w:r>
    </w:p>
    <w:p w14:paraId="4F81B8B3" w14:textId="77777777" w:rsidR="008F2C34" w:rsidRPr="008F2C34" w:rsidRDefault="008F2C34" w:rsidP="008F2C34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8F2C34">
        <w:rPr>
          <w:rFonts w:ascii="Times New Roman" w:hAnsi="Times New Roman" w:cs="Times New Roman"/>
          <w:i/>
          <w:sz w:val="40"/>
          <w:szCs w:val="40"/>
        </w:rPr>
        <w:t>a) a tagozati elnök,</w:t>
      </w:r>
    </w:p>
    <w:p w14:paraId="3E9794D4" w14:textId="77777777" w:rsidR="008F2C34" w:rsidRPr="008F2C34" w:rsidRDefault="008F2C34" w:rsidP="008F2C34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8F2C34">
        <w:rPr>
          <w:rFonts w:ascii="Times New Roman" w:hAnsi="Times New Roman" w:cs="Times New Roman"/>
          <w:i/>
          <w:sz w:val="40"/>
          <w:szCs w:val="40"/>
        </w:rPr>
        <w:t>b) a tagozati ügyrendben meghatározott számú alelnök,</w:t>
      </w:r>
    </w:p>
    <w:p w14:paraId="58354EC6" w14:textId="77777777" w:rsidR="008F2C34" w:rsidRPr="008F2C34" w:rsidRDefault="008F2C34" w:rsidP="008F2C34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8F2C34">
        <w:rPr>
          <w:rFonts w:ascii="Times New Roman" w:hAnsi="Times New Roman" w:cs="Times New Roman"/>
          <w:i/>
          <w:sz w:val="40"/>
          <w:szCs w:val="40"/>
        </w:rPr>
        <w:t>c) a tagozati ügyrendben meghatározott számú elnökségi tag.</w:t>
      </w:r>
    </w:p>
    <w:p w14:paraId="101BDFE5" w14:textId="77777777" w:rsidR="008F2C34" w:rsidRPr="008F2C34" w:rsidRDefault="008F2C34" w:rsidP="008F2C34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8F2C34">
        <w:rPr>
          <w:rFonts w:ascii="Times New Roman" w:hAnsi="Times New Roman" w:cs="Times New Roman"/>
          <w:i/>
          <w:sz w:val="40"/>
          <w:szCs w:val="40"/>
        </w:rPr>
        <w:t>(2) A Magyar Mérnöki Kamarán belül a tagozati elnök képviseli a szakmai tagozat véleményét, állásfoglalását és felel a tagozat működéséért, feladatainak végrehajtásáért.</w:t>
      </w:r>
    </w:p>
    <w:p w14:paraId="002BD192" w14:textId="1868FF21" w:rsidR="008F2C34" w:rsidRPr="008F2C34" w:rsidRDefault="008F2C34" w:rsidP="008F2C34">
      <w:pPr>
        <w:jc w:val="both"/>
        <w:rPr>
          <w:rFonts w:ascii="Times New Roman" w:hAnsi="Times New Roman" w:cs="Times New Roman"/>
          <w:i/>
          <w:sz w:val="40"/>
          <w:szCs w:val="40"/>
          <w:highlight w:val="cyan"/>
        </w:rPr>
      </w:pPr>
      <w:r w:rsidRPr="008F2C34">
        <w:rPr>
          <w:rFonts w:ascii="Times New Roman" w:hAnsi="Times New Roman" w:cs="Times New Roman"/>
          <w:i/>
          <w:sz w:val="40"/>
          <w:szCs w:val="40"/>
        </w:rPr>
        <w:t>(3) A tagozati elnökség évente legalább négy ülést tart, amelyek közül legalább egynek kibővített elnökségi ülésnek kell lennie, amelyre a tagozati elnökség tagjain túlmenően tanácskozási joggal a szakosztályok és szakcsoportok vezetőit, a szakmai gyakorlat szakirányúságát vizsgáló szakértői testület elnökét, a tagozat országos küldötteit, valamint a tagozati ügyrendjében meghatározott további személyeket kell meghívni.</w:t>
      </w:r>
    </w:p>
    <w:p w14:paraId="464C5681" w14:textId="6753BC5E" w:rsidR="003E1882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45551D">
        <w:rPr>
          <w:rFonts w:ascii="Times New Roman" w:hAnsi="Times New Roman" w:cs="Times New Roman"/>
          <w:b/>
          <w:i/>
          <w:sz w:val="40"/>
          <w:szCs w:val="40"/>
          <w:highlight w:val="cyan"/>
        </w:rPr>
        <w:t>(A</w:t>
      </w:r>
      <w:r w:rsidR="003E1882" w:rsidRPr="0045551D">
        <w:rPr>
          <w:rFonts w:ascii="Times New Roman" w:hAnsi="Times New Roman" w:cs="Times New Roman"/>
          <w:b/>
          <w:i/>
          <w:sz w:val="40"/>
          <w:szCs w:val="40"/>
          <w:highlight w:val="cyan"/>
        </w:rPr>
        <w:t xml:space="preserve"> 4.2.</w:t>
      </w:r>
      <w:r w:rsidRPr="0045551D">
        <w:rPr>
          <w:rFonts w:ascii="Times New Roman" w:hAnsi="Times New Roman" w:cs="Times New Roman"/>
          <w:b/>
          <w:i/>
          <w:sz w:val="40"/>
          <w:szCs w:val="40"/>
          <w:highlight w:val="cyan"/>
        </w:rPr>
        <w:t>)</w:t>
      </w:r>
      <w:r w:rsidR="003E1882" w:rsidRPr="005D1A38">
        <w:rPr>
          <w:rFonts w:ascii="Times New Roman" w:hAnsi="Times New Roman" w:cs="Times New Roman"/>
          <w:i/>
          <w:sz w:val="40"/>
          <w:szCs w:val="40"/>
        </w:rPr>
        <w:tab/>
        <w:t>A kamarai döntéshozatal általános szabálya</w:t>
      </w:r>
    </w:p>
    <w:p w14:paraId="126E58EA" w14:textId="6C1E3D33" w:rsidR="0044320A" w:rsidRPr="005D1A38" w:rsidRDefault="0045551D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45551D">
        <w:rPr>
          <w:rFonts w:ascii="Times New Roman" w:hAnsi="Times New Roman" w:cs="Times New Roman"/>
          <w:i/>
          <w:sz w:val="40"/>
          <w:szCs w:val="40"/>
          <w:highlight w:val="magenta"/>
        </w:rPr>
        <w:t>Megjegyzés: A Tagozatok is kamarai szervek.</w:t>
      </w:r>
    </w:p>
    <w:p w14:paraId="111A1F24" w14:textId="77777777" w:rsidR="0045551D" w:rsidRDefault="0045551D" w:rsidP="005D1A38">
      <w:pPr>
        <w:jc w:val="both"/>
        <w:rPr>
          <w:rFonts w:ascii="Times New Roman" w:hAnsi="Times New Roman" w:cs="Times New Roman"/>
          <w:i/>
          <w:sz w:val="40"/>
          <w:szCs w:val="40"/>
          <w:highlight w:val="cyan"/>
        </w:rPr>
      </w:pPr>
    </w:p>
    <w:p w14:paraId="799F73AB" w14:textId="5A90A429" w:rsidR="003E1882" w:rsidRPr="005D1A38" w:rsidRDefault="0045551D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 xml:space="preserve">(A </w:t>
      </w:r>
      <w:r w:rsidR="003E1882"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>4.2.1.</w:t>
      </w:r>
      <w:r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>)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3E1882" w:rsidRPr="005D1A38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3E1882" w:rsidRPr="005D1A38">
        <w:rPr>
          <w:rFonts w:ascii="Times New Roman" w:hAnsi="Times New Roman" w:cs="Times New Roman"/>
          <w:i/>
          <w:sz w:val="40"/>
          <w:szCs w:val="40"/>
          <w:highlight w:val="magenta"/>
        </w:rPr>
        <w:t xml:space="preserve">A </w:t>
      </w:r>
      <w:r w:rsidR="003E1882"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kamarai szervek</w:t>
      </w:r>
      <w:r w:rsidR="003E1882" w:rsidRPr="005D1A38">
        <w:rPr>
          <w:rFonts w:ascii="Times New Roman" w:hAnsi="Times New Roman" w:cs="Times New Roman"/>
          <w:i/>
          <w:sz w:val="40"/>
          <w:szCs w:val="40"/>
        </w:rPr>
        <w:t xml:space="preserve"> ügyrendje</w:t>
      </w:r>
    </w:p>
    <w:p w14:paraId="75255B08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lastRenderedPageBreak/>
        <w:t>A kamarai szervek ügyrendjüket az Alapszabály és az Országos Szervezeti és Működési Szabályzat (a továbbiakban: SZMSZ) keretei között maguk állapítják meg.</w:t>
      </w:r>
    </w:p>
    <w:p w14:paraId="2E55B8AA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14:paraId="3522421C" w14:textId="4258F996" w:rsidR="003E1882" w:rsidRPr="005D1A38" w:rsidRDefault="0045551D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 xml:space="preserve">(A </w:t>
      </w:r>
      <w:r w:rsidR="003E1882"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>4.2.2.</w:t>
      </w:r>
      <w:r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>)</w:t>
      </w:r>
      <w:r w:rsidR="003E1882" w:rsidRPr="005D1A38">
        <w:rPr>
          <w:rFonts w:ascii="Times New Roman" w:hAnsi="Times New Roman" w:cs="Times New Roman"/>
          <w:i/>
          <w:sz w:val="40"/>
          <w:szCs w:val="40"/>
        </w:rPr>
        <w:t xml:space="preserve"> A döntéshozatal módjai</w:t>
      </w:r>
    </w:p>
    <w:p w14:paraId="7E4EFDEA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(1) Amennyiben jogszabály vagy az Alapszabály másként nem rendelkezik </w:t>
      </w:r>
      <w:r w:rsidRPr="005D1A38">
        <w:rPr>
          <w:rFonts w:ascii="Times New Roman" w:hAnsi="Times New Roman" w:cs="Times New Roman"/>
          <w:i/>
          <w:sz w:val="40"/>
          <w:szCs w:val="40"/>
          <w:highlight w:val="magenta"/>
        </w:rPr>
        <w:t xml:space="preserve">a </w:t>
      </w:r>
      <w:r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Magyar Mérnöki Kamara szervei</w:t>
      </w:r>
      <w:r w:rsidRPr="005D1A38">
        <w:rPr>
          <w:rFonts w:ascii="Times New Roman" w:hAnsi="Times New Roman" w:cs="Times New Roman"/>
          <w:i/>
          <w:sz w:val="40"/>
          <w:szCs w:val="40"/>
          <w:highlight w:val="magenta"/>
        </w:rPr>
        <w:t xml:space="preserve"> és egyéb testületei</w:t>
      </w:r>
      <w:r w:rsidRPr="005D1A38">
        <w:rPr>
          <w:rFonts w:ascii="Times New Roman" w:hAnsi="Times New Roman" w:cs="Times New Roman"/>
          <w:i/>
          <w:sz w:val="40"/>
          <w:szCs w:val="40"/>
        </w:rPr>
        <w:t xml:space="preserve"> az Főtitkárság kivételével (e fejezet vonatkozásában a továbbiakban </w:t>
      </w:r>
      <w:r w:rsidRPr="005D1A38">
        <w:rPr>
          <w:rFonts w:ascii="Times New Roman" w:hAnsi="Times New Roman" w:cs="Times New Roman"/>
          <w:i/>
          <w:sz w:val="40"/>
          <w:szCs w:val="40"/>
          <w:highlight w:val="magenta"/>
        </w:rPr>
        <w:t>együttesen:</w:t>
      </w:r>
      <w:r w:rsidRPr="005D1A38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kamarai szervek</w:t>
      </w:r>
      <w:r w:rsidRPr="005D1A38">
        <w:rPr>
          <w:rFonts w:ascii="Times New Roman" w:hAnsi="Times New Roman" w:cs="Times New Roman"/>
          <w:i/>
          <w:sz w:val="40"/>
          <w:szCs w:val="40"/>
        </w:rPr>
        <w:t>)</w:t>
      </w:r>
    </w:p>
    <w:p w14:paraId="377000BB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a) ülés tartásával,</w:t>
      </w:r>
    </w:p>
    <w:p w14:paraId="5ED8D030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b) elektronikus hírközlő eszközök alkalmazásával tartott ülésen, vagy</w:t>
      </w:r>
    </w:p>
    <w:p w14:paraId="3EB79B80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c) ülés tartása nélkül</w:t>
      </w:r>
    </w:p>
    <w:p w14:paraId="24D56414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hozhatnak határozatot és dönthetnek a hatáskörükbe tartozó ügyekben.</w:t>
      </w:r>
    </w:p>
    <w:p w14:paraId="296D204B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(2) Az Alapszabály vagy az SZMSZ eltérő rendelkezésének hiányában a </w:t>
      </w:r>
      <w:r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kamarai szerv</w:t>
      </w:r>
      <w:r w:rsidRPr="005D1A38">
        <w:rPr>
          <w:rFonts w:ascii="Times New Roman" w:hAnsi="Times New Roman" w:cs="Times New Roman"/>
          <w:i/>
          <w:sz w:val="40"/>
          <w:szCs w:val="40"/>
          <w:highlight w:val="magenta"/>
        </w:rPr>
        <w:t xml:space="preserve"> </w:t>
      </w:r>
      <w:r w:rsidRPr="005D1A38">
        <w:rPr>
          <w:rFonts w:ascii="Times New Roman" w:hAnsi="Times New Roman" w:cs="Times New Roman"/>
          <w:i/>
          <w:sz w:val="40"/>
          <w:szCs w:val="40"/>
          <w:highlight w:val="cyan"/>
        </w:rPr>
        <w:t>ülése akkor határozatképes, ha azon a kamarai szerv tagjainak több mint fele jelen van.</w:t>
      </w:r>
    </w:p>
    <w:p w14:paraId="5A7CAC98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(3) A </w:t>
      </w:r>
      <w:r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kamarai szerv</w:t>
      </w:r>
      <w:r w:rsidRPr="005D1A38">
        <w:rPr>
          <w:rFonts w:ascii="Times New Roman" w:hAnsi="Times New Roman" w:cs="Times New Roman"/>
          <w:i/>
          <w:sz w:val="40"/>
          <w:szCs w:val="40"/>
        </w:rPr>
        <w:t xml:space="preserve"> döntései során, annak minden tagja egy szavazattal rendelkezik.</w:t>
      </w:r>
    </w:p>
    <w:p w14:paraId="7BF62AC4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(4) A Magyar Mérnöki Kamara tisztségviselőinek, a Méptv. szerinti állandó bizottságok tagjainak, valamint </w:t>
      </w:r>
      <w:r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 xml:space="preserve">a </w:t>
      </w:r>
      <w:r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lastRenderedPageBreak/>
        <w:t xml:space="preserve">szakmai tagozatok </w:t>
      </w:r>
      <w:r w:rsidRPr="005D1A38">
        <w:rPr>
          <w:rFonts w:ascii="Times New Roman" w:hAnsi="Times New Roman" w:cs="Times New Roman"/>
          <w:b/>
          <w:i/>
          <w:sz w:val="40"/>
          <w:szCs w:val="40"/>
        </w:rPr>
        <w:t>tisztségviselőinek megválasztása</w:t>
      </w:r>
      <w:r w:rsidRPr="005D1A38">
        <w:rPr>
          <w:rFonts w:ascii="Times New Roman" w:hAnsi="Times New Roman" w:cs="Times New Roman"/>
          <w:i/>
          <w:sz w:val="40"/>
          <w:szCs w:val="40"/>
        </w:rPr>
        <w:t xml:space="preserve"> esetén a szavazás titkos, minden más kérdésben a kamarai szerv nyílt szavazással dönt. A titkos szavazás szavazólapok leadásával vagy az SZMSZ-ben rögzített feltételeknek megfelelő gépi szavazási megoldással történhet.</w:t>
      </w:r>
    </w:p>
    <w:p w14:paraId="2DD3A275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(5) </w:t>
      </w:r>
      <w:r w:rsidRPr="005D1A38">
        <w:rPr>
          <w:rFonts w:ascii="Times New Roman" w:hAnsi="Times New Roman" w:cs="Times New Roman"/>
          <w:i/>
          <w:sz w:val="40"/>
          <w:szCs w:val="40"/>
          <w:highlight w:val="magenta"/>
        </w:rPr>
        <w:t xml:space="preserve">A </w:t>
      </w:r>
      <w:r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kamarai szerv</w:t>
      </w:r>
      <w:r w:rsidRPr="005D1A38">
        <w:rPr>
          <w:rFonts w:ascii="Times New Roman" w:hAnsi="Times New Roman" w:cs="Times New Roman"/>
          <w:i/>
          <w:sz w:val="40"/>
          <w:szCs w:val="40"/>
        </w:rPr>
        <w:t xml:space="preserve"> határozathozatalában nem vehet részt a kamarai szervnek az a tagja, illetve tisztségviselője, aki vagy akinek közeli hozzátartozója a határozat alapján</w:t>
      </w:r>
    </w:p>
    <w:p w14:paraId="2B0C22B8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a) kötelezettség vagy felelősség alól mentesül, vagy</w:t>
      </w:r>
    </w:p>
    <w:p w14:paraId="0B9CB9E0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b) bármilyen más előnyben részesül, illetve a megkötendő jogügyletben egyébként érdekelt.</w:t>
      </w:r>
    </w:p>
    <w:p w14:paraId="16936F5D" w14:textId="77777777" w:rsidR="003E1882" w:rsidRPr="005D1A38" w:rsidRDefault="003E1882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(6) Nem minősül előnynek a Magyar Mérnöki Kamara cél szerinti juttatásai keretében a bárki által megkötés nélkül igénybe vehető nem pénzbeli szolgáltatás, illetve a Magyar Mérnöki Kamara által a kamarai tagok részére nyújtott, az Alapszabálynak megfelelő cél szerinti juttatás.</w:t>
      </w:r>
    </w:p>
    <w:p w14:paraId="299A1951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14:paraId="6948DBF2" w14:textId="20F301AD" w:rsidR="0044320A" w:rsidRPr="005D1A38" w:rsidRDefault="0045551D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 xml:space="preserve">(A </w:t>
      </w:r>
      <w:r>
        <w:rPr>
          <w:rFonts w:ascii="Times New Roman" w:hAnsi="Times New Roman" w:cs="Times New Roman"/>
          <w:i/>
          <w:sz w:val="40"/>
          <w:szCs w:val="40"/>
          <w:highlight w:val="cyan"/>
        </w:rPr>
        <w:t>4.2.</w:t>
      </w:r>
      <w:r w:rsidR="0044320A"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>3.</w:t>
      </w:r>
      <w:r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>)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Az ülések összehívásának általános szabályai</w:t>
      </w:r>
    </w:p>
    <w:p w14:paraId="2B2AC46F" w14:textId="29289218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(1) </w:t>
      </w:r>
      <w:r w:rsidRPr="005D1A38">
        <w:rPr>
          <w:rFonts w:ascii="Times New Roman" w:hAnsi="Times New Roman" w:cs="Times New Roman"/>
          <w:i/>
          <w:sz w:val="40"/>
          <w:szCs w:val="40"/>
          <w:highlight w:val="magenta"/>
        </w:rPr>
        <w:t xml:space="preserve">A </w:t>
      </w:r>
      <w:r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kamarai szervek</w:t>
      </w:r>
      <w:r w:rsidRPr="005D1A38">
        <w:rPr>
          <w:rFonts w:ascii="Times New Roman" w:hAnsi="Times New Roman" w:cs="Times New Roman"/>
          <w:i/>
          <w:sz w:val="40"/>
          <w:szCs w:val="40"/>
        </w:rPr>
        <w:t xml:space="preserve"> üléseit</w:t>
      </w:r>
    </w:p>
    <w:p w14:paraId="22BE90EC" w14:textId="5C342B0C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a) a kamarai szerv elnöke,</w:t>
      </w:r>
    </w:p>
    <w:p w14:paraId="03CA62DD" w14:textId="6F3AFE68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b) akadályoztatása vagy az elnöki pozíció betöltetlensége esetén a kamarai szerv elnökhelyettese vagy alelnöke,</w:t>
      </w:r>
    </w:p>
    <w:p w14:paraId="063F6373" w14:textId="04FFCFF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lastRenderedPageBreak/>
        <w:t>c) mindkettőjük akadályoztatása vagy e pozíciók egyidejű betöltetlensége esetén a kamarai szerv legidősebb tagja</w:t>
      </w:r>
    </w:p>
    <w:p w14:paraId="48D6D7DE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hívja össze a meghívó kiküldésével.</w:t>
      </w:r>
    </w:p>
    <w:p w14:paraId="7524361D" w14:textId="66AC1B24" w:rsidR="0044320A" w:rsidRPr="005D1A38" w:rsidRDefault="00A77118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2)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 meghívót és mellékleteit elektronikus úton, utólag igazolható módon kell megküldeni a küldöttek, a tagok, illetve a további meghívottak részére. Jogszabály, az Alapszabály vagy más kamarai szabályzat előírása esetén a meghívó kiküldésének tényét igazolni kell.</w:t>
      </w:r>
    </w:p>
    <w:p w14:paraId="093CE7E8" w14:textId="413AF144" w:rsidR="0044320A" w:rsidRPr="005D1A38" w:rsidRDefault="00A77118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3)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 meghívóban rögzíteni kell</w:t>
      </w:r>
    </w:p>
    <w:p w14:paraId="00995C05" w14:textId="59D0A9B9" w:rsidR="0044320A" w:rsidRPr="005D1A38" w:rsidRDefault="00A77118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a) </w:t>
      </w:r>
      <w:r w:rsidR="0044320A" w:rsidRPr="005D1A38">
        <w:rPr>
          <w:rFonts w:ascii="Times New Roman" w:hAnsi="Times New Roman" w:cs="Times New Roman"/>
          <w:i/>
          <w:sz w:val="40"/>
          <w:szCs w:val="40"/>
          <w:highlight w:val="magenta"/>
        </w:rPr>
        <w:t>a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44320A"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kamarai szerv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 nevét,</w:t>
      </w:r>
    </w:p>
    <w:p w14:paraId="166BC9CA" w14:textId="6F98D9F1" w:rsidR="0044320A" w:rsidRPr="005D1A38" w:rsidRDefault="00A77118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b)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az ülés helyét és időpontját, valamint</w:t>
      </w:r>
    </w:p>
    <w:p w14:paraId="40291709" w14:textId="10094471" w:rsidR="0044320A" w:rsidRPr="005D1A38" w:rsidRDefault="00A77118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c)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az ülés napirendjét.</w:t>
      </w:r>
    </w:p>
    <w:p w14:paraId="036592A5" w14:textId="0F9D70E9" w:rsidR="0044320A" w:rsidRPr="005D1A38" w:rsidRDefault="00A77118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4)</w:t>
      </w:r>
      <w:r w:rsidR="00055DEB" w:rsidRPr="005D1A38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 meghívóhoz mellékelni kell az egyes napirendi pontokhoz kapcsolódó írásos előterjesztéseket, beszámolókat, továbbá az egyes napirendi pontokra vonatkozó határozati javaslatokat.</w:t>
      </w:r>
    </w:p>
    <w:p w14:paraId="2C1B0639" w14:textId="77777777" w:rsidR="00A77118" w:rsidRPr="005D1A38" w:rsidRDefault="00A77118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14:paraId="6AB781FB" w14:textId="2EDBB430" w:rsidR="0044320A" w:rsidRPr="005D1A38" w:rsidRDefault="0045551D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 xml:space="preserve">(A </w:t>
      </w:r>
      <w:r w:rsidR="0044320A"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>4.2.4.</w:t>
      </w:r>
      <w:r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>)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 Ülés tartása elektronikus hírközlő eszközök alkalmazásával</w:t>
      </w:r>
    </w:p>
    <w:p w14:paraId="1D02634F" w14:textId="7A9D477F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(1)</w:t>
      </w:r>
      <w:r w:rsidR="0044320A" w:rsidRPr="005D1A38">
        <w:rPr>
          <w:rFonts w:ascii="Times New Roman" w:hAnsi="Times New Roman" w:cs="Times New Roman"/>
          <w:i/>
          <w:sz w:val="40"/>
          <w:szCs w:val="40"/>
          <w:highlight w:val="magenta"/>
        </w:rPr>
        <w:t xml:space="preserve">A </w:t>
      </w:r>
      <w:r w:rsidR="0044320A"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kamarai szervek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 ülései úgy is megtarthatók, hogy a kamarai szerv tagjai vagy a tagok egy része az ülésen személyes részvétel helyett elektronikus hírközlő eszközök igénybevételével gyakorolják tagsági jogaikat.</w:t>
      </w:r>
    </w:p>
    <w:p w14:paraId="7FA8A177" w14:textId="0370404D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lastRenderedPageBreak/>
        <w:t>(2)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Az elektronikus hírközlő eszköz alkalmazásának a lehetőségét és módját, továbbá az ilyen módon való részvételi szándék bejelentésének a szabályait és határidejét az ülés meghívójában kell jelezni.</w:t>
      </w:r>
    </w:p>
    <w:p w14:paraId="03475549" w14:textId="2C4EFF1F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(3)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Az elektronikus hírközlő eszköz alkalmazásával tartott ülést a Microsoft Teams programmal, vagy azzal egyenértékű elektronikus hírközlő eszközzel lehet lebonyolítani, amely alkalmas</w:t>
      </w:r>
    </w:p>
    <w:p w14:paraId="629F7928" w14:textId="1E57366C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a)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 tagok személyazonosságának az ellenőrizésére,</w:t>
      </w:r>
    </w:p>
    <w:p w14:paraId="1AF7D0BF" w14:textId="151C2966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b)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 kép és hang egyidejű rögzítésére, valamint</w:t>
      </w:r>
    </w:p>
    <w:p w14:paraId="300FF85E" w14:textId="1FE581CF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c)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 tagok közötti kölcsönös és korlátozásmentes kommunikáció biztosítására.</w:t>
      </w:r>
    </w:p>
    <w:p w14:paraId="6FB804D6" w14:textId="0E61FA55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(4)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Az elektronikus hírközlő eszközök alkalmazásával tartott ülés során a kamarai szerv elnöke és az ülés levezető elnöke felel a (3) bekezdés szerinti feltételek teljesüléséért.</w:t>
      </w:r>
    </w:p>
    <w:p w14:paraId="019E8C05" w14:textId="591BAC5A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(5)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Az elektronikus hírközlő eszközök alkalmazásával tartott ülésre a jelen pontban nem szabályozott kérdésekben – beleértve az ülés dokumentálására vonatkozó szabályokat – a tagok személyes részvételével megtartott ülésre vonatkozó rendelkezéseket kell megfelelően alkalmazni.</w:t>
      </w:r>
    </w:p>
    <w:p w14:paraId="15AFEF9C" w14:textId="77777777" w:rsidR="008A461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14:paraId="3A6E3C1C" w14:textId="18BC5448" w:rsidR="0044320A" w:rsidRPr="005D1A38" w:rsidRDefault="0045551D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 xml:space="preserve">(A </w:t>
      </w:r>
      <w:r w:rsidR="0044320A"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>4.2.5.</w:t>
      </w:r>
      <w:r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>)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 Határozathozatal ülés tartása nélkül</w:t>
      </w:r>
    </w:p>
    <w:p w14:paraId="3204E307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  <w:highlight w:val="magenta"/>
        </w:rPr>
        <w:lastRenderedPageBreak/>
        <w:t xml:space="preserve">A </w:t>
      </w:r>
      <w:r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kamarai szerv</w:t>
      </w:r>
      <w:r w:rsidRPr="005D1A38">
        <w:rPr>
          <w:rFonts w:ascii="Times New Roman" w:hAnsi="Times New Roman" w:cs="Times New Roman"/>
          <w:i/>
          <w:sz w:val="40"/>
          <w:szCs w:val="40"/>
        </w:rPr>
        <w:t xml:space="preserve"> ülés tartása nélküli döntéshozatalát a kamarai szerv elnöke eldöntendő kérdésben kezdeményezheti a döntésre bocsátott határozat tervezetének, a kapcsolódó előterjesztéseknek, valamint a szavazás módjának a kamarai szerv tagjai részére való megküldésével.</w:t>
      </w:r>
    </w:p>
    <w:p w14:paraId="00865538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A szavazatoknak a kamarai szerv elnöke részére történő megküldésére legalább három napot kell biztosítani a kamarai szerv tagjai részére.</w:t>
      </w:r>
    </w:p>
    <w:p w14:paraId="3C7FF85F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Az ülés tartása nélkül döntéshozatalra bocsátott összetettebb kérdés esetében a kamarai szerv elnöke a tervezethez legalább három napos határidővel módosító indítványok beküldésére ad lehetőséget, majd ezt követően újabb, legkevesebb három napos határidővel külön kell szavazni a módosító indítványokról és külön az elfogadott módosító javaslatokkal módosított előterjesztésről.</w:t>
      </w:r>
    </w:p>
    <w:p w14:paraId="146822BE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Az ülés tartása nélküli döntéshozatal során a határozatképességre és szavazásra vonatkozó rendelkezéseket azzal az eltéréssel kell alkalmazni, hogy a döntéshozatali eljárás akkor eredményes, ha legalább annyi szavazatot megküldenek a kamarai szerv elnöke részére, amennyi szavazati jogot képviselő tag jelenléte a határozatképességéhez szükséges lenne ülés tartása esetén.</w:t>
      </w:r>
    </w:p>
    <w:p w14:paraId="7A0983E0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lastRenderedPageBreak/>
        <w:t>A határozathozatal során a szavazásra jogosultak személyazonosságát az igénybe vett elektronikus megoldásnak megfelelően igazolni és dokumentálni kell.</w:t>
      </w:r>
    </w:p>
    <w:p w14:paraId="5A1512B2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Az ülés tartása nélküli határozathozatal során „igen”, „nem”, „tartózkodom” vagy „testületi ülés tartását kérem” szavazat adható le.</w:t>
      </w:r>
    </w:p>
    <w:p w14:paraId="757B2D46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Ha az összes szavazásra jogosult legalább 15 %-a testületi ülés tartását kéri, az ülés összehívása kötelező.</w:t>
      </w:r>
    </w:p>
    <w:p w14:paraId="1184C4E1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Az ülés tartása nélküli határozatot</w:t>
      </w:r>
    </w:p>
    <w:p w14:paraId="2D819553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az utolsó szavazat beérkezését követő napon</w:t>
      </w:r>
    </w:p>
    <w:p w14:paraId="5F4A63B9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 ha nem érkezik vissza minden szavazat, a határozatot a határozattervezet eldöntésére biztosított határidő elteltét követő napon</w:t>
      </w:r>
    </w:p>
    <w:p w14:paraId="43E0907D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kell meghozottnak tekinteni.</w:t>
      </w:r>
    </w:p>
    <w:p w14:paraId="1913F4E9" w14:textId="77777777" w:rsidR="0044320A" w:rsidRPr="005D1A38" w:rsidRDefault="0044320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>Az ülés tartása nélküli döntéshozatal eredményéről és a meghozott határozatról a kamarai szerv elnöke a tagokat a határozat meghozatalát követő nyolc napon belül elektronikus úton tájékoztatja.</w:t>
      </w:r>
    </w:p>
    <w:p w14:paraId="1987F144" w14:textId="77777777" w:rsidR="008A461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14:paraId="2DA75EE5" w14:textId="5954464F" w:rsidR="0044320A" w:rsidRPr="005D1A38" w:rsidRDefault="0045551D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 xml:space="preserve">(A </w:t>
      </w:r>
      <w:r w:rsidR="0044320A"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>4.2.6.</w:t>
      </w:r>
      <w:r w:rsidRPr="0045551D">
        <w:rPr>
          <w:rFonts w:ascii="Times New Roman" w:hAnsi="Times New Roman" w:cs="Times New Roman"/>
          <w:i/>
          <w:sz w:val="40"/>
          <w:szCs w:val="40"/>
          <w:highlight w:val="cyan"/>
        </w:rPr>
        <w:t>)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 A dokumentálásra vonatkozó általános szabályok</w:t>
      </w:r>
    </w:p>
    <w:p w14:paraId="08F03F47" w14:textId="2CD9E18A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(1)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A Küldöttgyűlés üléséről jegyzőkönyvet kell vezetni, amelyet az Elnök, illetve a levezető elnök, a jegyzőkönyvvezető és a két hitelesítő ír alá. A hitelesítő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lastRenderedPageBreak/>
        <w:t>kizárólag küldött lehet. A jegyzőkönyvet a küldötteknek az üléstől számított 30 napon belül meg kell küldeni.</w:t>
      </w:r>
    </w:p>
    <w:p w14:paraId="03B8303B" w14:textId="76BE6207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(2)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A Küldöttgyűlés kivételével a </w:t>
      </w:r>
      <w:r w:rsidR="0044320A"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kamarai szervek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 üléseiről emlékeztetőt kell vezetni, amelyet a kamarai szerv elnöke, illetve a levezető elnök ír alá. Az emlékeztető tartalmazza a kamarai szerv határozatait, döntéseit, továbbá a megtárgyalt napirendi pontok lényegét. Az emlékeztetőt a kamarai szerv tagjainak az üléstől számított 15 napon belül meg kell küldeni.</w:t>
      </w:r>
    </w:p>
    <w:p w14:paraId="4C1F0C11" w14:textId="36FBDE7C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(3)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A </w:t>
      </w:r>
      <w:r w:rsidR="0044320A"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kamarai szervek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 határozatairól nyilvántartást kell vezetni. A határozatokat folyó sorszámmal kell ellátni, a meghozatal évével, hónapjával és napjával törve, a kamarai szerv megnevezését feltüntetve.</w:t>
      </w:r>
    </w:p>
    <w:p w14:paraId="5E1ED0B3" w14:textId="46D3C230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(4)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A jegyzőkönyv, illetve emlékeztető egy példányát a Magyar Mérnöki Kamara irattárában el kell helyezni, amelyről a </w:t>
      </w:r>
      <w:r w:rsidR="0044320A"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kamarai szerv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 elnöke és a Magyar Mérnöki Kamara főtitkára (a továbbiakban: Főtitkár) gondoskodik.</w:t>
      </w:r>
    </w:p>
    <w:p w14:paraId="5F394BC7" w14:textId="2AF44116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(5)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>A Küldöttgyűlés, az Elnökség és a Választmány üléseinek a jegyzőkönyvét, illetve emlékeztetőjét az irattári elhelyezéssel egyidőben a Magyar Mérnöki Kamara honlapján is közzé kell tenni, és a közzétételről a Választmány és a Felügyelőbizottság tagjait értesíteni kell.</w:t>
      </w:r>
    </w:p>
    <w:p w14:paraId="341CE896" w14:textId="50E0FD98" w:rsidR="0044320A" w:rsidRPr="005D1A38" w:rsidRDefault="008A461A" w:rsidP="005D1A38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D1A38">
        <w:rPr>
          <w:rFonts w:ascii="Times New Roman" w:hAnsi="Times New Roman" w:cs="Times New Roman"/>
          <w:i/>
          <w:sz w:val="40"/>
          <w:szCs w:val="40"/>
        </w:rPr>
        <w:t xml:space="preserve">(6) </w:t>
      </w:r>
      <w:r w:rsidR="0044320A" w:rsidRPr="005D1A38">
        <w:rPr>
          <w:rFonts w:ascii="Times New Roman" w:hAnsi="Times New Roman" w:cs="Times New Roman"/>
          <w:b/>
          <w:i/>
          <w:sz w:val="40"/>
          <w:szCs w:val="40"/>
          <w:highlight w:val="magenta"/>
        </w:rPr>
        <w:t>A szakmai tagozat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t xml:space="preserve"> taggyűlése vagy küldöttgyűlése, valamint a szakmai tagozat elnöksége üléseinek a </w:t>
      </w:r>
      <w:r w:rsidR="0044320A" w:rsidRPr="005D1A38">
        <w:rPr>
          <w:rFonts w:ascii="Times New Roman" w:hAnsi="Times New Roman" w:cs="Times New Roman"/>
          <w:i/>
          <w:sz w:val="40"/>
          <w:szCs w:val="40"/>
        </w:rPr>
        <w:lastRenderedPageBreak/>
        <w:t>jegyzőkönyvét, illetve emlékeztetőjét az irattári elhelyezéssel egyidőben a Magyar Mérnöki Kamara vagy a szakmai tagozat honlapján is közzé kell tenni.</w:t>
      </w:r>
    </w:p>
    <w:p w14:paraId="0B70D07D" w14:textId="77777777" w:rsidR="00955CBA" w:rsidRPr="005D1A38" w:rsidRDefault="00955CBA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7700B801" w14:textId="77777777" w:rsidR="006F6D1F" w:rsidRPr="005D1A38" w:rsidRDefault="006F6D1F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719FEFE0" w14:textId="2A16F34D" w:rsidR="006F6D1F" w:rsidRPr="005D1A38" w:rsidRDefault="006F6D1F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(Ü) A </w:t>
      </w:r>
      <w:r w:rsidR="006C3660" w:rsidRPr="005D1A38">
        <w:rPr>
          <w:rFonts w:ascii="Arial" w:hAnsi="Arial" w:cs="Arial"/>
          <w:i/>
          <w:color w:val="auto"/>
          <w:sz w:val="40"/>
          <w:szCs w:val="40"/>
          <w:u w:val="single"/>
        </w:rPr>
        <w:t>Tagozati</w:t>
      </w:r>
      <w:r w:rsidR="006C3660" w:rsidRPr="005D1A38">
        <w:rPr>
          <w:rFonts w:ascii="Arial" w:hAnsi="Arial" w:cs="Arial"/>
          <w:i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küldöttgyűlés összetételének szabályozása: </w:t>
      </w:r>
    </w:p>
    <w:p w14:paraId="1FC26BC6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A tagozat Szakosztályainak tagjai minden megkezdett 50 fő után egy-egy küldöttet választanak, amikor a tisztújítás aktuális, de legalább négy évenként, </w:t>
      </w:r>
    </w:p>
    <w:p w14:paraId="00AD471A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A küldöttgyűlésen szavazati joggal vesznek részt: </w:t>
      </w:r>
    </w:p>
    <w:p w14:paraId="128D5E74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- a tagozat elnöke és az elnökségi tagok, </w:t>
      </w:r>
    </w:p>
    <w:p w14:paraId="546D4FD9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- a szakosztályvezetők, </w:t>
      </w:r>
    </w:p>
    <w:p w14:paraId="21CC8934" w14:textId="5D456F4A" w:rsidR="00CE4891" w:rsidRPr="005D1A38" w:rsidRDefault="006F6D1F" w:rsidP="005D1A38">
      <w:pPr>
        <w:pStyle w:val="Default"/>
        <w:jc w:val="both"/>
        <w:rPr>
          <w:rFonts w:ascii="Arial" w:hAnsi="Arial" w:cs="Arial"/>
          <w:i/>
          <w:strike/>
          <w:color w:val="auto"/>
          <w:sz w:val="40"/>
          <w:szCs w:val="40"/>
          <w:highlight w:val="yellow"/>
        </w:rPr>
      </w:pPr>
      <w:r w:rsidRPr="005D1A38">
        <w:rPr>
          <w:rFonts w:ascii="Arial" w:hAnsi="Arial" w:cs="Arial"/>
          <w:i/>
          <w:strike/>
          <w:color w:val="auto"/>
          <w:sz w:val="40"/>
          <w:szCs w:val="40"/>
        </w:rPr>
        <w:t xml:space="preserve">- szakmagyakorlási koordinátor, </w:t>
      </w:r>
    </w:p>
    <w:p w14:paraId="612D33A2" w14:textId="4E0B6607" w:rsidR="00C96BC6" w:rsidRPr="009770E5" w:rsidRDefault="002E76DB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9770E5">
        <w:rPr>
          <w:rFonts w:ascii="Arial" w:hAnsi="Arial" w:cs="Arial"/>
          <w:color w:val="auto"/>
          <w:sz w:val="40"/>
          <w:szCs w:val="40"/>
          <w:highlight w:val="yellow"/>
        </w:rPr>
        <w:t>Ezt</w:t>
      </w:r>
      <w:r w:rsidR="00C96BC6" w:rsidRPr="009770E5">
        <w:rPr>
          <w:rFonts w:ascii="Arial" w:hAnsi="Arial" w:cs="Arial"/>
          <w:color w:val="auto"/>
          <w:sz w:val="40"/>
          <w:szCs w:val="40"/>
          <w:highlight w:val="yellow"/>
        </w:rPr>
        <w:t xml:space="preserve"> a </w:t>
      </w:r>
      <w:r w:rsidR="00CC0A14" w:rsidRPr="009770E5">
        <w:rPr>
          <w:rFonts w:ascii="Arial" w:hAnsi="Arial" w:cs="Arial"/>
          <w:color w:val="auto"/>
          <w:sz w:val="40"/>
          <w:szCs w:val="40"/>
          <w:highlight w:val="yellow"/>
        </w:rPr>
        <w:t>(</w:t>
      </w:r>
      <w:r w:rsidR="00C96BC6" w:rsidRPr="009770E5">
        <w:rPr>
          <w:rFonts w:ascii="Arial" w:hAnsi="Arial" w:cs="Arial"/>
          <w:b/>
          <w:color w:val="auto"/>
          <w:sz w:val="40"/>
          <w:szCs w:val="40"/>
          <w:highlight w:val="yellow"/>
        </w:rPr>
        <w:t>KR</w:t>
      </w:r>
      <w:r w:rsidR="00CC0A14" w:rsidRPr="009770E5">
        <w:rPr>
          <w:rFonts w:ascii="Arial" w:hAnsi="Arial" w:cs="Arial"/>
          <w:color w:val="auto"/>
          <w:sz w:val="40"/>
          <w:szCs w:val="40"/>
          <w:highlight w:val="yellow"/>
        </w:rPr>
        <w:t>)</w:t>
      </w:r>
      <w:r w:rsidR="00C96BC6" w:rsidRPr="009770E5">
        <w:rPr>
          <w:rFonts w:ascii="Arial" w:hAnsi="Arial" w:cs="Arial"/>
          <w:color w:val="auto"/>
          <w:sz w:val="40"/>
          <w:szCs w:val="40"/>
          <w:highlight w:val="yellow"/>
        </w:rPr>
        <w:t xml:space="preserve"> felülírta</w:t>
      </w:r>
      <w:r w:rsidRPr="009770E5">
        <w:rPr>
          <w:rFonts w:ascii="Arial" w:hAnsi="Arial" w:cs="Arial"/>
          <w:color w:val="auto"/>
          <w:sz w:val="40"/>
          <w:szCs w:val="40"/>
        </w:rPr>
        <w:t>.</w:t>
      </w:r>
    </w:p>
    <w:p w14:paraId="02C503E2" w14:textId="63A30E4E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- szakcsoportok vezetői és</w:t>
      </w:r>
    </w:p>
    <w:p w14:paraId="5B32A98D" w14:textId="77777777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- a megválasztott küldöttek.</w:t>
      </w:r>
    </w:p>
    <w:p w14:paraId="419F65C2" w14:textId="009459F0" w:rsidR="00925C65" w:rsidRPr="005D1A38" w:rsidRDefault="00925C65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i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 A küldöttgyűlés </w:t>
      </w:r>
      <w:r w:rsidRPr="005D1A38">
        <w:rPr>
          <w:rFonts w:ascii="Arial" w:hAnsi="Arial" w:cs="Arial"/>
          <w:i/>
          <w:strike/>
          <w:color w:val="auto"/>
          <w:sz w:val="40"/>
          <w:szCs w:val="40"/>
        </w:rPr>
        <w:t>határozatképes a meghívóban szereplő napirendi kérdésekben, a megjelentek számától függetlenül.</w:t>
      </w:r>
    </w:p>
    <w:p w14:paraId="31723544" w14:textId="6EF87897" w:rsidR="00BD01E7" w:rsidRPr="005D1A38" w:rsidRDefault="00C16D7B" w:rsidP="005D1A38">
      <w:pPr>
        <w:pStyle w:val="Default"/>
        <w:ind w:left="360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  <w:highlight w:val="yellow"/>
        </w:rPr>
        <w:t xml:space="preserve">Ellentétes az </w:t>
      </w:r>
      <w:r w:rsidRPr="00715CCB">
        <w:rPr>
          <w:rFonts w:ascii="Arial" w:hAnsi="Arial" w:cs="Arial"/>
          <w:color w:val="auto"/>
          <w:sz w:val="40"/>
          <w:szCs w:val="40"/>
          <w:highlight w:val="cyan"/>
        </w:rPr>
        <w:t>(A</w:t>
      </w:r>
      <w:r w:rsidR="00BD01E7" w:rsidRPr="00715CCB">
        <w:rPr>
          <w:rFonts w:ascii="Arial" w:hAnsi="Arial" w:cs="Arial"/>
          <w:color w:val="auto"/>
          <w:sz w:val="40"/>
          <w:szCs w:val="40"/>
          <w:highlight w:val="cyan"/>
        </w:rPr>
        <w:t xml:space="preserve"> </w:t>
      </w:r>
      <w:r w:rsidR="00715CCB" w:rsidRPr="00715CCB">
        <w:rPr>
          <w:rFonts w:ascii="Arial" w:hAnsi="Arial" w:cs="Arial"/>
          <w:color w:val="auto"/>
          <w:sz w:val="40"/>
          <w:szCs w:val="40"/>
          <w:highlight w:val="cyan"/>
        </w:rPr>
        <w:t>4.2.2.(2.)</w:t>
      </w:r>
      <w:r w:rsidRPr="00715CCB">
        <w:rPr>
          <w:rFonts w:ascii="Arial" w:hAnsi="Arial" w:cs="Arial"/>
          <w:color w:val="auto"/>
          <w:sz w:val="40"/>
          <w:szCs w:val="40"/>
          <w:highlight w:val="cyan"/>
        </w:rPr>
        <w:t>)</w:t>
      </w:r>
      <w:r w:rsidR="00715CCB" w:rsidRPr="00715CCB">
        <w:rPr>
          <w:rFonts w:ascii="Arial" w:hAnsi="Arial" w:cs="Arial"/>
          <w:color w:val="auto"/>
          <w:sz w:val="40"/>
          <w:szCs w:val="40"/>
          <w:highlight w:val="cyan"/>
        </w:rPr>
        <w:t xml:space="preserve"> </w:t>
      </w:r>
      <w:r w:rsidR="00BD01E7" w:rsidRPr="005D1A38">
        <w:rPr>
          <w:rFonts w:ascii="Arial" w:hAnsi="Arial" w:cs="Arial"/>
          <w:color w:val="auto"/>
          <w:sz w:val="40"/>
          <w:szCs w:val="40"/>
          <w:highlight w:val="yellow"/>
        </w:rPr>
        <w:t>ponttal.</w:t>
      </w:r>
    </w:p>
    <w:p w14:paraId="1B0FA4A9" w14:textId="439A6E98" w:rsidR="00925C65" w:rsidRPr="005D1A38" w:rsidRDefault="00925C65" w:rsidP="005D1A38">
      <w:pPr>
        <w:pStyle w:val="Default"/>
        <w:ind w:left="360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strike/>
          <w:color w:val="auto"/>
          <w:sz w:val="40"/>
          <w:szCs w:val="40"/>
        </w:rPr>
        <w:t>Egyéb kérdésekben</w:t>
      </w: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i/>
          <w:color w:val="auto"/>
          <w:sz w:val="40"/>
          <w:szCs w:val="40"/>
          <w:highlight w:val="cyan"/>
        </w:rPr>
        <w:t>akkor határozatképes,</w:t>
      </w: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 ha a jelenlévők létszáma a teljes tagozati taglétszámnak legalább 50%-a, plusz 1 fő, és a jelenlévő választott küldöttek száma legalább egy fővel nagyobb, mint a szavazásban résztvevő tisztségviselők száma. Határozatképtelenség </w:t>
      </w:r>
      <w:r w:rsidRPr="005D1A38">
        <w:rPr>
          <w:rFonts w:ascii="Arial" w:hAnsi="Arial" w:cs="Arial"/>
          <w:i/>
          <w:color w:val="auto"/>
          <w:sz w:val="40"/>
          <w:szCs w:val="40"/>
        </w:rPr>
        <w:lastRenderedPageBreak/>
        <w:t>esetén a küldöttgyűlést új időpontra kell összehívni.</w:t>
      </w:r>
    </w:p>
    <w:p w14:paraId="422CB16D" w14:textId="05EE7895" w:rsidR="00925C65" w:rsidRPr="005D1A38" w:rsidRDefault="00925C65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Ha a tagozat tagságának legalább 10 %-a kezdeményezi, </w:t>
      </w:r>
      <w:r w:rsidR="00242D68" w:rsidRPr="005D1A38">
        <w:rPr>
          <w:rFonts w:ascii="Arial" w:hAnsi="Arial" w:cs="Arial"/>
          <w:i/>
          <w:color w:val="auto"/>
          <w:sz w:val="40"/>
          <w:szCs w:val="40"/>
        </w:rPr>
        <w:t>küldöttgyűlést</w:t>
      </w: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 kell összehívni.</w:t>
      </w:r>
    </w:p>
    <w:p w14:paraId="479F67C2" w14:textId="260AE26D" w:rsidR="00925C65" w:rsidRPr="005D1A38" w:rsidRDefault="00925C65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Az elnökség álláspontját a küldöttgyűlésen az elnök (vagy az által felkért személy) képviseli. A szavazásra feltett kérdésekben a tisztségviselők saját nevükben és véleményük alapján szavaznak.</w:t>
      </w:r>
    </w:p>
    <w:p w14:paraId="495C4A0E" w14:textId="77777777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A tagozati küldöttgyűlés küldötteinek választása szakosztályonkénti bontású jelölőlista alapján történik, a szakosztályi listákon a legtöbb szavazatot kapott személyek válhatnak küldötté.</w:t>
      </w:r>
    </w:p>
    <w:p w14:paraId="7491C6FC" w14:textId="53A6EAE3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A jelölésre javaslatot minden MMK tagsággal rendelkező tagozati tag a tagozati elnökség által felkér</w:t>
      </w:r>
      <w:r w:rsidR="006C3660" w:rsidRPr="005D1A38">
        <w:rPr>
          <w:rFonts w:ascii="Arial" w:hAnsi="Arial" w:cs="Arial"/>
          <w:i/>
          <w:color w:val="auto"/>
          <w:sz w:val="40"/>
          <w:szCs w:val="40"/>
        </w:rPr>
        <w:t>t</w:t>
      </w: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 előkészítő testület közreműködésével tehet.</w:t>
      </w:r>
    </w:p>
    <w:p w14:paraId="178BB1D4" w14:textId="27D52CBB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Az MMK Küldöttgyűlés tagozati küldötteinek megbízatása igazodik a tagozati elnök, elnökség és a szakosztályvezetők mandátumához. A választásokat a mandátumuk lejártakor, de legalább négyévente, a tagozati tisztújítással együtt, küldöttgyűlésen kell lebonyolítani.</w:t>
      </w:r>
    </w:p>
    <w:p w14:paraId="6531C44A" w14:textId="77777777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Az országos küldöttgyűlésbe a Kamara Alapszabályának megfelelő számú küldött kerül megválasztásra.</w:t>
      </w:r>
    </w:p>
    <w:p w14:paraId="41444684" w14:textId="77777777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Az MMK Küldöttgyűlésbe a tagozat által delegálható küldöttek számától függően a jelölést a tagozat elnöksége végzi az alábbi lista szerint:</w:t>
      </w:r>
    </w:p>
    <w:p w14:paraId="7352048D" w14:textId="77777777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- a tagozat elnöke</w:t>
      </w:r>
    </w:p>
    <w:p w14:paraId="2C8583D1" w14:textId="77777777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- a Szakosztályok vezetői</w:t>
      </w:r>
    </w:p>
    <w:p w14:paraId="191EC6AA" w14:textId="77777777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i/>
          <w:strike/>
          <w:color w:val="auto"/>
          <w:sz w:val="40"/>
          <w:szCs w:val="40"/>
        </w:rPr>
        <w:lastRenderedPageBreak/>
        <w:t>- a Szakmagyakorlási koordinátor (Minősítő Szakértői Testület elnöke)</w:t>
      </w:r>
    </w:p>
    <w:p w14:paraId="090D5D12" w14:textId="05DF0D95" w:rsidR="00EA5FA2" w:rsidRPr="005D1A38" w:rsidRDefault="002E76DB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  <w:highlight w:val="yellow"/>
        </w:rPr>
        <w:t>Ezt</w:t>
      </w:r>
      <w:r w:rsidR="00EA5FA2" w:rsidRPr="005D1A38">
        <w:rPr>
          <w:rFonts w:ascii="Arial" w:hAnsi="Arial" w:cs="Arial"/>
          <w:color w:val="auto"/>
          <w:sz w:val="40"/>
          <w:szCs w:val="40"/>
          <w:highlight w:val="yellow"/>
        </w:rPr>
        <w:t xml:space="preserve"> a </w:t>
      </w:r>
      <w:r w:rsidR="00CC0A14" w:rsidRPr="005D1A38">
        <w:rPr>
          <w:rFonts w:ascii="Arial" w:hAnsi="Arial" w:cs="Arial"/>
          <w:color w:val="auto"/>
          <w:sz w:val="40"/>
          <w:szCs w:val="40"/>
          <w:highlight w:val="yellow"/>
        </w:rPr>
        <w:t>(</w:t>
      </w:r>
      <w:r w:rsidR="00EA5FA2" w:rsidRPr="00715CCB">
        <w:rPr>
          <w:rFonts w:ascii="Arial" w:hAnsi="Arial" w:cs="Arial"/>
          <w:b/>
          <w:color w:val="auto"/>
          <w:sz w:val="40"/>
          <w:szCs w:val="40"/>
          <w:highlight w:val="yellow"/>
        </w:rPr>
        <w:t>KR</w:t>
      </w:r>
      <w:r w:rsidR="00CC0A14" w:rsidRPr="005D1A38">
        <w:rPr>
          <w:rFonts w:ascii="Arial" w:hAnsi="Arial" w:cs="Arial"/>
          <w:color w:val="auto"/>
          <w:sz w:val="40"/>
          <w:szCs w:val="40"/>
          <w:highlight w:val="yellow"/>
        </w:rPr>
        <w:t>)</w:t>
      </w:r>
      <w:r w:rsidR="00EA5FA2" w:rsidRPr="005D1A38">
        <w:rPr>
          <w:rFonts w:ascii="Arial" w:hAnsi="Arial" w:cs="Arial"/>
          <w:color w:val="auto"/>
          <w:sz w:val="40"/>
          <w:szCs w:val="40"/>
          <w:highlight w:val="yellow"/>
        </w:rPr>
        <w:t xml:space="preserve"> felülírta</w:t>
      </w:r>
      <w:r w:rsidRPr="005D1A38">
        <w:rPr>
          <w:rFonts w:ascii="Arial" w:hAnsi="Arial" w:cs="Arial"/>
          <w:color w:val="auto"/>
          <w:sz w:val="40"/>
          <w:szCs w:val="40"/>
        </w:rPr>
        <w:t>.</w:t>
      </w:r>
    </w:p>
    <w:p w14:paraId="4CB82426" w14:textId="77777777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- az MMK Titkárság által megadott létszámtól függő jelöltek+1 fő.</w:t>
      </w:r>
    </w:p>
    <w:p w14:paraId="4F4FAF14" w14:textId="77777777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A póttag a kevesebb szavazatot kapott kolléga.</w:t>
      </w:r>
    </w:p>
    <w:p w14:paraId="251FD139" w14:textId="77777777" w:rsidR="00EA5FA2" w:rsidRPr="005D1A38" w:rsidRDefault="00EA5FA2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</w:p>
    <w:p w14:paraId="3EFC73F9" w14:textId="438621FA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A megválasztott </w:t>
      </w:r>
      <w:r w:rsidR="00DB65B3" w:rsidRPr="005D1A38">
        <w:rPr>
          <w:rFonts w:ascii="Arial" w:hAnsi="Arial" w:cs="Arial"/>
          <w:i/>
          <w:color w:val="auto"/>
          <w:sz w:val="40"/>
          <w:szCs w:val="40"/>
          <w:u w:val="single"/>
        </w:rPr>
        <w:t>tagozati</w:t>
      </w:r>
      <w:r w:rsidR="00DB65B3" w:rsidRPr="005D1A38">
        <w:rPr>
          <w:rFonts w:ascii="Arial" w:hAnsi="Arial" w:cs="Arial"/>
          <w:i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i/>
          <w:color w:val="auto"/>
          <w:sz w:val="40"/>
          <w:szCs w:val="40"/>
        </w:rPr>
        <w:t>elnök, elnökhelyettes, elnökségi és szakértő testületi tag, amennyiben a megbízással járó feladatait nem tudja kellőképpen ellátni – azaz egy év időtartam alatt az elnökségi, illetve bizottsági ülések több mint felén nem tudott megjel</w:t>
      </w:r>
      <w:r w:rsidR="00EA5FA2" w:rsidRPr="005D1A38">
        <w:rPr>
          <w:rFonts w:ascii="Arial" w:hAnsi="Arial" w:cs="Arial"/>
          <w:i/>
          <w:color w:val="auto"/>
          <w:sz w:val="40"/>
          <w:szCs w:val="40"/>
        </w:rPr>
        <w:t>enni – akkor a következő taggyű</w:t>
      </w: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lésen kezdeményezni kell a visszahívását. A megbízatás megszűnésére és a visszahívásra a </w:t>
      </w:r>
      <w:r w:rsidR="001A291C" w:rsidRPr="005D1A38">
        <w:rPr>
          <w:rFonts w:ascii="Arial" w:hAnsi="Arial" w:cs="Arial"/>
          <w:i/>
          <w:color w:val="auto"/>
          <w:sz w:val="40"/>
          <w:szCs w:val="40"/>
        </w:rPr>
        <w:t>2023. évi C</w:t>
      </w:r>
      <w:r w:rsidRPr="005D1A38">
        <w:rPr>
          <w:rFonts w:ascii="Arial" w:hAnsi="Arial" w:cs="Arial"/>
          <w:i/>
          <w:color w:val="auto"/>
          <w:sz w:val="40"/>
          <w:szCs w:val="40"/>
        </w:rPr>
        <w:t>-</w:t>
      </w:r>
      <w:r w:rsidR="001A291C" w:rsidRPr="005D1A38">
        <w:rPr>
          <w:rFonts w:ascii="Arial" w:hAnsi="Arial" w:cs="Arial"/>
          <w:i/>
          <w:color w:val="auto"/>
          <w:sz w:val="40"/>
          <w:szCs w:val="40"/>
        </w:rPr>
        <w:t>tv</w:t>
      </w:r>
      <w:r w:rsidRPr="005D1A38">
        <w:rPr>
          <w:rFonts w:ascii="Arial" w:hAnsi="Arial" w:cs="Arial"/>
          <w:i/>
          <w:color w:val="auto"/>
          <w:sz w:val="40"/>
          <w:szCs w:val="40"/>
        </w:rPr>
        <w:t>ben leírtakat kell alkalmazni.</w:t>
      </w:r>
    </w:p>
    <w:p w14:paraId="75F9EBE6" w14:textId="1EC994D8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A küldöttgyűlés időpontját legalább 15 nappal a tárgynap előtt, a Mérnök Újságban közzé kell tenni.</w:t>
      </w:r>
    </w:p>
    <w:p w14:paraId="0FDBCB99" w14:textId="46003278" w:rsidR="00925C65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</w:p>
    <w:p w14:paraId="7E1E5590" w14:textId="1CA82AD3" w:rsidR="00925C65" w:rsidRPr="005D1A38" w:rsidRDefault="00925C65" w:rsidP="005D1A38">
      <w:pPr>
        <w:pStyle w:val="Default"/>
        <w:jc w:val="both"/>
        <w:rPr>
          <w:rFonts w:ascii="Arial" w:hAnsi="Arial" w:cs="Arial"/>
          <w:b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 xml:space="preserve">A </w:t>
      </w:r>
      <w:r w:rsidR="00CD7EA3" w:rsidRPr="005D1A38">
        <w:rPr>
          <w:rFonts w:ascii="Arial" w:hAnsi="Arial" w:cs="Arial"/>
          <w:i/>
          <w:color w:val="auto"/>
          <w:sz w:val="40"/>
          <w:szCs w:val="40"/>
          <w:u w:val="single"/>
        </w:rPr>
        <w:t xml:space="preserve">tagozati </w:t>
      </w:r>
      <w:r w:rsidRPr="005D1A38">
        <w:rPr>
          <w:rFonts w:ascii="Arial" w:hAnsi="Arial" w:cs="Arial"/>
          <w:i/>
          <w:color w:val="auto"/>
          <w:sz w:val="40"/>
          <w:szCs w:val="40"/>
        </w:rPr>
        <w:t>küldöttgyűlésen a tagozat minden tagja tanácskozási joggal részt vehet, az esetleges észrevételeit elmondhatja vagy írásban közölheti</w:t>
      </w:r>
      <w:r w:rsidRPr="005D1A38">
        <w:rPr>
          <w:rFonts w:ascii="Arial" w:hAnsi="Arial" w:cs="Arial"/>
          <w:i/>
          <w:color w:val="auto"/>
          <w:sz w:val="40"/>
          <w:szCs w:val="40"/>
          <w:highlight w:val="cyan"/>
        </w:rPr>
        <w:t>.</w:t>
      </w:r>
      <w:r w:rsidR="007610DA" w:rsidRPr="005D1A38">
        <w:rPr>
          <w:rFonts w:ascii="Arial" w:hAnsi="Arial" w:cs="Arial"/>
          <w:i/>
          <w:color w:val="auto"/>
          <w:sz w:val="40"/>
          <w:szCs w:val="40"/>
          <w:highlight w:val="cyan"/>
        </w:rPr>
        <w:t xml:space="preserve"> </w:t>
      </w:r>
      <w:r w:rsidR="00CD7EA3" w:rsidRPr="005D1A38">
        <w:rPr>
          <w:rFonts w:ascii="Arial" w:hAnsi="Arial" w:cs="Arial"/>
          <w:b/>
          <w:color w:val="auto"/>
          <w:sz w:val="40"/>
          <w:szCs w:val="40"/>
          <w:highlight w:val="cyan"/>
        </w:rPr>
        <w:t>Ez kedvezőbb az MMK Küldöttgyűlés szabályozásánál.</w:t>
      </w:r>
      <w:r w:rsidR="00CD7EA3" w:rsidRPr="005D1A38">
        <w:rPr>
          <w:rFonts w:ascii="Arial" w:hAnsi="Arial" w:cs="Arial"/>
          <w:b/>
          <w:color w:val="auto"/>
          <w:sz w:val="40"/>
          <w:szCs w:val="40"/>
        </w:rPr>
        <w:t xml:space="preserve"> </w:t>
      </w:r>
    </w:p>
    <w:p w14:paraId="009D16A8" w14:textId="7F2C4648" w:rsidR="006F6D1F" w:rsidRPr="005D1A38" w:rsidRDefault="00925C65" w:rsidP="005D1A38">
      <w:pPr>
        <w:pStyle w:val="Default"/>
        <w:jc w:val="both"/>
        <w:rPr>
          <w:rFonts w:ascii="Arial" w:hAnsi="Arial" w:cs="Arial"/>
          <w:i/>
          <w:color w:val="auto"/>
          <w:sz w:val="40"/>
          <w:szCs w:val="40"/>
        </w:rPr>
      </w:pPr>
      <w:r w:rsidRPr="005D1A38">
        <w:rPr>
          <w:rFonts w:ascii="Arial" w:hAnsi="Arial" w:cs="Arial"/>
          <w:i/>
          <w:color w:val="auto"/>
          <w:sz w:val="40"/>
          <w:szCs w:val="40"/>
        </w:rPr>
        <w:t>(Ü) Amennyiben a tagozat tagjainak több mint 10 %-a a tagozati taggyűlés összehívását kéri, úgy nem küldöttgyűlést, hanem tagozati taggyűlést kell összehívni, a Mérnök Újságban meghirdetett felhívás formájában.</w:t>
      </w:r>
    </w:p>
    <w:p w14:paraId="257AEC85" w14:textId="77777777" w:rsidR="006F6D1F" w:rsidRPr="005D1A38" w:rsidRDefault="006F6D1F" w:rsidP="005D1A38">
      <w:pPr>
        <w:pStyle w:val="Default"/>
        <w:jc w:val="both"/>
        <w:rPr>
          <w:i/>
          <w:color w:val="auto"/>
          <w:sz w:val="40"/>
          <w:szCs w:val="40"/>
        </w:rPr>
      </w:pPr>
    </w:p>
    <w:p w14:paraId="45687747" w14:textId="09BE4417" w:rsidR="0096506A" w:rsidRPr="005D1A38" w:rsidRDefault="0096506A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2B4043CD" w14:textId="77777777" w:rsidR="006F6D1F" w:rsidRPr="005D1A38" w:rsidRDefault="006F6D1F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7.2 A szakmai tagozat elnöke, elnöksége: </w:t>
      </w:r>
    </w:p>
    <w:p w14:paraId="2BC479E8" w14:textId="77777777" w:rsidR="0096506A" w:rsidRPr="005D1A38" w:rsidRDefault="0096506A" w:rsidP="005D1A38">
      <w:pPr>
        <w:pStyle w:val="Default"/>
        <w:jc w:val="both"/>
        <w:rPr>
          <w:strike/>
          <w:color w:val="auto"/>
          <w:sz w:val="40"/>
          <w:szCs w:val="40"/>
        </w:rPr>
      </w:pPr>
    </w:p>
    <w:p w14:paraId="6952487D" w14:textId="2E454764" w:rsidR="0096506A" w:rsidRPr="005D1A38" w:rsidRDefault="00272B0A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bCs/>
          <w:i/>
          <w:iCs/>
          <w:strike/>
          <w:color w:val="auto"/>
          <w:sz w:val="40"/>
          <w:szCs w:val="40"/>
        </w:rPr>
        <w:t>(A 5.4.4.)</w:t>
      </w:r>
      <w:r w:rsidRPr="005D1A38">
        <w:rPr>
          <w:b/>
          <w:bCs/>
          <w:i/>
          <w:iCs/>
          <w:color w:val="auto"/>
          <w:sz w:val="40"/>
          <w:szCs w:val="40"/>
        </w:rPr>
        <w:t xml:space="preserve"> </w:t>
      </w:r>
      <w:r w:rsidR="0096506A" w:rsidRPr="00715CCB">
        <w:rPr>
          <w:i/>
          <w:iCs/>
          <w:color w:val="auto"/>
          <w:sz w:val="40"/>
          <w:szCs w:val="40"/>
          <w:highlight w:val="cyan"/>
        </w:rPr>
        <w:t>(A 4.12.5.)</w:t>
      </w:r>
      <w:r w:rsidR="0096506A" w:rsidRPr="005D1A38">
        <w:rPr>
          <w:i/>
          <w:iCs/>
          <w:color w:val="auto"/>
          <w:sz w:val="40"/>
          <w:szCs w:val="40"/>
        </w:rPr>
        <w:t xml:space="preserve"> A tagozati elnökség</w:t>
      </w:r>
    </w:p>
    <w:p w14:paraId="07A7628E" w14:textId="77777777" w:rsidR="0096506A" w:rsidRPr="005D1A38" w:rsidRDefault="0096506A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5587539B" w14:textId="32D09627" w:rsidR="006F6D1F" w:rsidRPr="005D1A38" w:rsidRDefault="006F6D1F" w:rsidP="005D1A38">
      <w:pPr>
        <w:pStyle w:val="Default"/>
        <w:numPr>
          <w:ilvl w:val="0"/>
          <w:numId w:val="17"/>
        </w:numPr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A tagozati Elnökség tagjai: </w:t>
      </w:r>
    </w:p>
    <w:p w14:paraId="439F3694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4DFD9A5D" w14:textId="071D334F" w:rsidR="006F6D1F" w:rsidRPr="005D1A38" w:rsidRDefault="00412704" w:rsidP="005D1A38">
      <w:pPr>
        <w:pStyle w:val="Default"/>
        <w:numPr>
          <w:ilvl w:val="0"/>
          <w:numId w:val="15"/>
        </w:numPr>
        <w:ind w:left="720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>aa)</w:t>
      </w:r>
      <w:r w:rsidRPr="005D1A38">
        <w:rPr>
          <w:i/>
          <w:iCs/>
          <w:color w:val="auto"/>
          <w:sz w:val="40"/>
          <w:szCs w:val="40"/>
        </w:rPr>
        <w:t xml:space="preserve"> </w:t>
      </w:r>
      <w:r w:rsidR="006F6D1F" w:rsidRPr="005D1A38">
        <w:rPr>
          <w:i/>
          <w:iCs/>
          <w:color w:val="auto"/>
          <w:sz w:val="40"/>
          <w:szCs w:val="40"/>
        </w:rPr>
        <w:t xml:space="preserve">a tagozati elnök, </w:t>
      </w:r>
    </w:p>
    <w:p w14:paraId="513F5F1D" w14:textId="2E67B203" w:rsidR="00E47D9E" w:rsidRPr="005D1A38" w:rsidRDefault="00412704" w:rsidP="005D1A38">
      <w:pPr>
        <w:pStyle w:val="Default"/>
        <w:numPr>
          <w:ilvl w:val="0"/>
          <w:numId w:val="15"/>
        </w:numPr>
        <w:ind w:left="720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>ab)</w:t>
      </w:r>
      <w:r w:rsidRPr="005D1A38">
        <w:rPr>
          <w:i/>
          <w:iCs/>
          <w:color w:val="auto"/>
          <w:sz w:val="40"/>
          <w:szCs w:val="40"/>
        </w:rPr>
        <w:t xml:space="preserve"> </w:t>
      </w:r>
      <w:r w:rsidR="00E47D9E" w:rsidRPr="005D1A38">
        <w:rPr>
          <w:i/>
          <w:iCs/>
          <w:color w:val="auto"/>
          <w:sz w:val="40"/>
          <w:szCs w:val="40"/>
        </w:rPr>
        <w:t xml:space="preserve">a tagozati Ügyrendben meghatározott </w:t>
      </w:r>
      <w:r w:rsidR="00272B0A" w:rsidRPr="005D1A38">
        <w:rPr>
          <w:i/>
          <w:iCs/>
          <w:color w:val="auto"/>
          <w:sz w:val="40"/>
          <w:szCs w:val="40"/>
        </w:rPr>
        <w:t xml:space="preserve">számú </w:t>
      </w:r>
      <w:r w:rsidRPr="005D1A38">
        <w:rPr>
          <w:i/>
          <w:iCs/>
          <w:strike/>
          <w:color w:val="auto"/>
          <w:sz w:val="40"/>
          <w:szCs w:val="40"/>
        </w:rPr>
        <w:t xml:space="preserve">elnökhelyettes </w:t>
      </w:r>
      <w:r w:rsidR="00272B0A" w:rsidRPr="005D1A38">
        <w:rPr>
          <w:i/>
          <w:iCs/>
          <w:color w:val="auto"/>
          <w:sz w:val="40"/>
          <w:szCs w:val="40"/>
        </w:rPr>
        <w:t>alelnök</w:t>
      </w:r>
      <w:r w:rsidR="00E47D9E" w:rsidRPr="005D1A38">
        <w:rPr>
          <w:i/>
          <w:iCs/>
          <w:color w:val="auto"/>
          <w:sz w:val="40"/>
          <w:szCs w:val="40"/>
        </w:rPr>
        <w:t>,</w:t>
      </w:r>
    </w:p>
    <w:p w14:paraId="4B48ABBB" w14:textId="6C11DE55" w:rsidR="00E47D9E" w:rsidRPr="005D1A38" w:rsidRDefault="00412704" w:rsidP="005D1A38">
      <w:pPr>
        <w:pStyle w:val="Default"/>
        <w:numPr>
          <w:ilvl w:val="0"/>
          <w:numId w:val="15"/>
        </w:numPr>
        <w:ind w:left="720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ac) </w:t>
      </w:r>
      <w:r w:rsidR="00E47D9E" w:rsidRPr="005D1A38">
        <w:rPr>
          <w:i/>
          <w:iCs/>
          <w:color w:val="auto"/>
          <w:sz w:val="40"/>
          <w:szCs w:val="40"/>
        </w:rPr>
        <w:t>a tagozati Ügyrendben meghatározott számú elnökségi tag.</w:t>
      </w:r>
    </w:p>
    <w:p w14:paraId="5C40F253" w14:textId="39FD719F" w:rsidR="009E6722" w:rsidRPr="005D1A38" w:rsidRDefault="00805BF6" w:rsidP="005D1A38">
      <w:pPr>
        <w:pStyle w:val="Default"/>
        <w:ind w:left="360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d</w:t>
      </w:r>
      <w:r w:rsidR="009E6722" w:rsidRPr="005D1A38">
        <w:rPr>
          <w:i/>
          <w:iCs/>
          <w:color w:val="auto"/>
          <w:sz w:val="40"/>
          <w:szCs w:val="40"/>
        </w:rPr>
        <w:t xml:space="preserve">) A </w:t>
      </w:r>
      <w:r w:rsidR="00C31BC3" w:rsidRPr="005D1A38">
        <w:rPr>
          <w:i/>
          <w:iCs/>
          <w:color w:val="auto"/>
          <w:sz w:val="40"/>
          <w:szCs w:val="40"/>
        </w:rPr>
        <w:t>K</w:t>
      </w:r>
      <w:r w:rsidR="009E6722" w:rsidRPr="005D1A38">
        <w:rPr>
          <w:i/>
          <w:iCs/>
          <w:color w:val="auto"/>
          <w:sz w:val="40"/>
          <w:szCs w:val="40"/>
        </w:rPr>
        <w:t>ibővített Elnökség tagjai:</w:t>
      </w:r>
    </w:p>
    <w:p w14:paraId="462168FE" w14:textId="6A9A8796" w:rsidR="009E6722" w:rsidRPr="005D1A38" w:rsidRDefault="009E6722" w:rsidP="005D1A38">
      <w:pPr>
        <w:pStyle w:val="Default"/>
        <w:jc w:val="both"/>
        <w:rPr>
          <w:i/>
          <w:iCs/>
          <w:strike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 A </w:t>
      </w:r>
      <w:r w:rsidR="00C31BC3" w:rsidRPr="005D1A38">
        <w:rPr>
          <w:i/>
          <w:iCs/>
          <w:color w:val="auto"/>
          <w:sz w:val="40"/>
          <w:szCs w:val="40"/>
        </w:rPr>
        <w:t>K</w:t>
      </w:r>
      <w:r w:rsidRPr="005D1A38">
        <w:rPr>
          <w:i/>
          <w:iCs/>
          <w:color w:val="auto"/>
          <w:sz w:val="40"/>
          <w:szCs w:val="40"/>
        </w:rPr>
        <w:t xml:space="preserve">ibővített Elnökség hatáskörébe tartozik minden, a szakmai tagozat egészét érintő, kötelezettségvállalást jelentő döntés meghozatala. </w:t>
      </w:r>
    </w:p>
    <w:p w14:paraId="3BC53273" w14:textId="77777777" w:rsidR="00824B7E" w:rsidRPr="005D1A38" w:rsidRDefault="009E6722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(2) A </w:t>
      </w:r>
      <w:r w:rsidRPr="005D1A38">
        <w:rPr>
          <w:i/>
          <w:iCs/>
          <w:color w:val="FF0000"/>
          <w:sz w:val="40"/>
          <w:szCs w:val="40"/>
          <w:u w:val="single"/>
        </w:rPr>
        <w:t>Ma</w:t>
      </w:r>
      <w:r w:rsidRPr="005D1A38">
        <w:rPr>
          <w:i/>
          <w:iCs/>
          <w:color w:val="FF0000"/>
          <w:sz w:val="40"/>
          <w:szCs w:val="40"/>
        </w:rPr>
        <w:t>g</w:t>
      </w:r>
      <w:r w:rsidRPr="005D1A38">
        <w:rPr>
          <w:i/>
          <w:iCs/>
          <w:color w:val="FF0000"/>
          <w:sz w:val="40"/>
          <w:szCs w:val="40"/>
          <w:u w:val="single"/>
        </w:rPr>
        <w:t xml:space="preserve">yar Mérnöki </w:t>
      </w:r>
      <w:r w:rsidRPr="005D1A38">
        <w:rPr>
          <w:i/>
          <w:iCs/>
          <w:color w:val="auto"/>
          <w:sz w:val="40"/>
          <w:szCs w:val="40"/>
        </w:rPr>
        <w:t xml:space="preserve">Kamarán belül a tagozati elnök képviseli a szakmai tagozat véleményét, állásfoglalását és felel a tagozat működéséért, feladatainak végrehajtásáért. </w:t>
      </w:r>
    </w:p>
    <w:p w14:paraId="429D447A" w14:textId="0EF6D58F" w:rsidR="009E6722" w:rsidRPr="005D1A38" w:rsidRDefault="000E1FF4" w:rsidP="005D1A38">
      <w:pPr>
        <w:pStyle w:val="Default"/>
        <w:jc w:val="both"/>
        <w:rPr>
          <w:rFonts w:ascii="Arial" w:hAnsi="Arial" w:cs="Arial"/>
          <w:iCs/>
          <w:color w:val="auto"/>
          <w:sz w:val="40"/>
          <w:szCs w:val="40"/>
        </w:rPr>
      </w:pPr>
      <w:r w:rsidRPr="005D1A38">
        <w:rPr>
          <w:rFonts w:ascii="Arial" w:hAnsi="Arial" w:cs="Arial"/>
          <w:iCs/>
          <w:color w:val="auto"/>
          <w:sz w:val="40"/>
          <w:szCs w:val="40"/>
        </w:rPr>
        <w:t>(</w:t>
      </w:r>
      <w:r w:rsidR="00824B7E" w:rsidRPr="005D1A38">
        <w:rPr>
          <w:rFonts w:ascii="Arial" w:hAnsi="Arial" w:cs="Arial"/>
          <w:iCs/>
          <w:color w:val="auto"/>
          <w:sz w:val="40"/>
          <w:szCs w:val="40"/>
        </w:rPr>
        <w:t>Ü</w:t>
      </w:r>
      <w:r w:rsidRPr="005D1A38">
        <w:rPr>
          <w:rFonts w:ascii="Arial" w:hAnsi="Arial" w:cs="Arial"/>
          <w:iCs/>
          <w:color w:val="auto"/>
          <w:sz w:val="40"/>
          <w:szCs w:val="40"/>
        </w:rPr>
        <w:t>)</w:t>
      </w:r>
      <w:r w:rsidR="00824B7E" w:rsidRPr="005D1A38">
        <w:rPr>
          <w:rFonts w:ascii="Arial" w:hAnsi="Arial" w:cs="Arial"/>
          <w:iCs/>
          <w:color w:val="auto"/>
          <w:sz w:val="40"/>
          <w:szCs w:val="40"/>
        </w:rPr>
        <w:t xml:space="preserve"> </w:t>
      </w:r>
      <w:r w:rsidR="009E6722" w:rsidRPr="005D1A38">
        <w:rPr>
          <w:rFonts w:ascii="Arial" w:hAnsi="Arial" w:cs="Arial"/>
          <w:iCs/>
          <w:color w:val="auto"/>
          <w:sz w:val="40"/>
          <w:szCs w:val="40"/>
        </w:rPr>
        <w:t>Az elnököt feladatainak végrehajtásában a Tagozati Elnökség, illetve a Kibővített Elnökség segíti.</w:t>
      </w:r>
    </w:p>
    <w:p w14:paraId="484A3596" w14:textId="7B83877F" w:rsidR="009E6722" w:rsidRPr="005D1A38" w:rsidRDefault="009E6722" w:rsidP="005D1A38">
      <w:pPr>
        <w:pStyle w:val="Default"/>
        <w:jc w:val="both"/>
        <w:rPr>
          <w:rFonts w:ascii="Arial" w:hAnsi="Arial" w:cs="Arial"/>
          <w:iCs/>
          <w:color w:val="auto"/>
          <w:sz w:val="40"/>
          <w:szCs w:val="40"/>
        </w:rPr>
      </w:pPr>
      <w:r w:rsidRPr="005D1A38">
        <w:rPr>
          <w:rFonts w:ascii="Arial" w:hAnsi="Arial" w:cs="Arial"/>
          <w:iCs/>
          <w:strike/>
          <w:color w:val="auto"/>
          <w:sz w:val="40"/>
          <w:szCs w:val="40"/>
        </w:rPr>
        <w:t>d)</w:t>
      </w:r>
      <w:r w:rsidRPr="005D1A38">
        <w:rPr>
          <w:rFonts w:ascii="Arial" w:hAnsi="Arial" w:cs="Arial"/>
          <w:iCs/>
          <w:color w:val="auto"/>
          <w:sz w:val="40"/>
          <w:szCs w:val="40"/>
        </w:rPr>
        <w:t xml:space="preserve"> </w:t>
      </w:r>
      <w:r w:rsidR="000E1FF4" w:rsidRPr="005D1A38">
        <w:rPr>
          <w:rFonts w:ascii="Arial" w:hAnsi="Arial" w:cs="Arial"/>
          <w:iCs/>
          <w:color w:val="auto"/>
          <w:sz w:val="40"/>
          <w:szCs w:val="40"/>
        </w:rPr>
        <w:t>(</w:t>
      </w:r>
      <w:r w:rsidR="00824B7E" w:rsidRPr="005D1A38">
        <w:rPr>
          <w:rFonts w:ascii="Arial" w:hAnsi="Arial" w:cs="Arial"/>
          <w:iCs/>
          <w:color w:val="auto"/>
          <w:sz w:val="40"/>
          <w:szCs w:val="40"/>
        </w:rPr>
        <w:t>Ü</w:t>
      </w:r>
      <w:r w:rsidR="000E1FF4" w:rsidRPr="005D1A38">
        <w:rPr>
          <w:rFonts w:ascii="Arial" w:hAnsi="Arial" w:cs="Arial"/>
          <w:iCs/>
          <w:color w:val="auto"/>
          <w:sz w:val="40"/>
          <w:szCs w:val="40"/>
        </w:rPr>
        <w:t>)</w:t>
      </w:r>
      <w:r w:rsidR="00824B7E" w:rsidRPr="005D1A38">
        <w:rPr>
          <w:rFonts w:ascii="Arial" w:hAnsi="Arial" w:cs="Arial"/>
          <w:iCs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iCs/>
          <w:color w:val="auto"/>
          <w:sz w:val="40"/>
          <w:szCs w:val="40"/>
        </w:rPr>
        <w:t>A szakmai tagozat elnökségének határozatait a Kamara honlapj</w:t>
      </w:r>
      <w:r w:rsidR="00B10FDE" w:rsidRPr="005D1A38">
        <w:rPr>
          <w:rFonts w:ascii="Arial" w:hAnsi="Arial" w:cs="Arial"/>
          <w:iCs/>
          <w:color w:val="auto"/>
          <w:sz w:val="40"/>
          <w:szCs w:val="40"/>
        </w:rPr>
        <w:t>án, illetve a Mérnök Újságon ke</w:t>
      </w:r>
      <w:r w:rsidRPr="005D1A38">
        <w:rPr>
          <w:rFonts w:ascii="Arial" w:hAnsi="Arial" w:cs="Arial"/>
          <w:iCs/>
          <w:color w:val="auto"/>
          <w:sz w:val="40"/>
          <w:szCs w:val="40"/>
        </w:rPr>
        <w:t>resztül nyilvánosságra kell hozni.</w:t>
      </w:r>
    </w:p>
    <w:p w14:paraId="45C9B97B" w14:textId="6070E118" w:rsidR="00CC0A14" w:rsidRPr="005D1A38" w:rsidRDefault="00824B7E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 </w:t>
      </w:r>
      <w:r w:rsidR="00E47D9E" w:rsidRPr="005D1A38">
        <w:rPr>
          <w:i/>
          <w:iCs/>
          <w:color w:val="auto"/>
          <w:sz w:val="40"/>
          <w:szCs w:val="40"/>
        </w:rPr>
        <w:t xml:space="preserve">(3) A tagozati elnökség évente legalább négy ülést tart, amelyek közül legalább </w:t>
      </w:r>
      <w:r w:rsidR="00E47D9E" w:rsidRPr="005D1A38">
        <w:rPr>
          <w:i/>
          <w:iCs/>
          <w:strike/>
          <w:color w:val="auto"/>
          <w:sz w:val="40"/>
          <w:szCs w:val="40"/>
        </w:rPr>
        <w:t>egynek</w:t>
      </w:r>
      <w:r w:rsidR="00E47D9E" w:rsidRPr="005D1A38">
        <w:rPr>
          <w:i/>
          <w:iCs/>
          <w:color w:val="auto"/>
          <w:sz w:val="40"/>
          <w:szCs w:val="40"/>
        </w:rPr>
        <w:t xml:space="preserve"> </w:t>
      </w:r>
      <w:r w:rsidR="00434C14" w:rsidRPr="005D1A38">
        <w:rPr>
          <w:i/>
          <w:iCs/>
          <w:color w:val="auto"/>
          <w:sz w:val="40"/>
          <w:szCs w:val="40"/>
        </w:rPr>
        <w:t xml:space="preserve">kettőnek </w:t>
      </w:r>
      <w:r w:rsidR="00E47D9E" w:rsidRPr="005D1A38">
        <w:rPr>
          <w:i/>
          <w:iCs/>
          <w:color w:val="auto"/>
          <w:sz w:val="40"/>
          <w:szCs w:val="40"/>
        </w:rPr>
        <w:t xml:space="preserve">kibővített elnökségi ülésnek kell lennie, amelyre a tagozati elnökség tagjain túlmenően tanácskozási joggal a szakosztályok és </w:t>
      </w:r>
      <w:r w:rsidR="00E47D9E" w:rsidRPr="005D1A38">
        <w:rPr>
          <w:i/>
          <w:iCs/>
          <w:color w:val="auto"/>
          <w:sz w:val="40"/>
          <w:szCs w:val="40"/>
        </w:rPr>
        <w:lastRenderedPageBreak/>
        <w:t xml:space="preserve">szakcsoportok vezetőit, </w:t>
      </w:r>
      <w:r w:rsidR="00E47D9E" w:rsidRPr="005D1A38">
        <w:rPr>
          <w:i/>
          <w:iCs/>
          <w:strike/>
          <w:color w:val="auto"/>
          <w:sz w:val="40"/>
          <w:szCs w:val="40"/>
        </w:rPr>
        <w:t>a szakmai gyakorlat szakirányúságát vizsgáló szakértői testület elnökét,</w:t>
      </w:r>
      <w:r w:rsidR="00E47D9E" w:rsidRPr="005D1A38">
        <w:rPr>
          <w:i/>
          <w:iCs/>
          <w:color w:val="auto"/>
          <w:sz w:val="40"/>
          <w:szCs w:val="40"/>
        </w:rPr>
        <w:t xml:space="preserve"> </w:t>
      </w:r>
    </w:p>
    <w:p w14:paraId="1EC67404" w14:textId="10812E59" w:rsidR="00CC0A14" w:rsidRPr="005D1A38" w:rsidRDefault="00254719" w:rsidP="005D1A38">
      <w:pPr>
        <w:pStyle w:val="Default"/>
        <w:jc w:val="both"/>
        <w:rPr>
          <w:rFonts w:ascii="Arial" w:hAnsi="Arial" w:cs="Arial"/>
          <w:iCs/>
          <w:color w:val="auto"/>
          <w:sz w:val="40"/>
          <w:szCs w:val="40"/>
        </w:rPr>
      </w:pPr>
      <w:r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>Ezt</w:t>
      </w:r>
      <w:r w:rsidR="00CC0A14"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 xml:space="preserve"> a (</w:t>
      </w:r>
      <w:r w:rsidR="00CC0A14" w:rsidRPr="00715CCB">
        <w:rPr>
          <w:rFonts w:ascii="Arial" w:hAnsi="Arial" w:cs="Arial"/>
          <w:b/>
          <w:iCs/>
          <w:color w:val="auto"/>
          <w:sz w:val="40"/>
          <w:szCs w:val="40"/>
          <w:highlight w:val="yellow"/>
        </w:rPr>
        <w:t>KR</w:t>
      </w:r>
      <w:r w:rsidR="00CC0A14"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>) felülírta</w:t>
      </w:r>
      <w:r w:rsidRPr="005D1A38">
        <w:rPr>
          <w:rFonts w:ascii="Arial" w:hAnsi="Arial" w:cs="Arial"/>
          <w:iCs/>
          <w:color w:val="auto"/>
          <w:sz w:val="40"/>
          <w:szCs w:val="40"/>
        </w:rPr>
        <w:t>.</w:t>
      </w:r>
    </w:p>
    <w:p w14:paraId="681E6C13" w14:textId="66DD8CBB" w:rsidR="000E1FF4" w:rsidRPr="005D1A38" w:rsidRDefault="00E47D9E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a tagozat országos küldötteit, </w:t>
      </w:r>
    </w:p>
    <w:p w14:paraId="43DCE398" w14:textId="2E383B1C" w:rsidR="000E1FF4" w:rsidRPr="005D1A38" w:rsidRDefault="000E1FF4" w:rsidP="005D1A38">
      <w:pPr>
        <w:pStyle w:val="Default"/>
        <w:jc w:val="both"/>
        <w:rPr>
          <w:rFonts w:ascii="Arial" w:hAnsi="Arial" w:cs="Arial"/>
          <w:iCs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iCs/>
          <w:strike/>
          <w:color w:val="auto"/>
          <w:sz w:val="40"/>
          <w:szCs w:val="40"/>
        </w:rPr>
        <w:t>(Ü) a szakmagyakorlási koordinátort,</w:t>
      </w:r>
    </w:p>
    <w:p w14:paraId="37B46A16" w14:textId="7643666A" w:rsidR="00805BF6" w:rsidRPr="005D1A38" w:rsidRDefault="00254719" w:rsidP="005D1A38">
      <w:pPr>
        <w:pStyle w:val="Default"/>
        <w:jc w:val="both"/>
        <w:rPr>
          <w:rFonts w:ascii="Arial" w:hAnsi="Arial" w:cs="Arial"/>
          <w:iCs/>
          <w:color w:val="auto"/>
          <w:sz w:val="40"/>
          <w:szCs w:val="40"/>
        </w:rPr>
      </w:pPr>
      <w:r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>Ezt</w:t>
      </w:r>
      <w:r w:rsidR="00434C14"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 xml:space="preserve"> a (</w:t>
      </w:r>
      <w:r w:rsidR="00434C14" w:rsidRPr="00715CCB">
        <w:rPr>
          <w:rFonts w:ascii="Arial" w:hAnsi="Arial" w:cs="Arial"/>
          <w:b/>
          <w:iCs/>
          <w:color w:val="auto"/>
          <w:sz w:val="40"/>
          <w:szCs w:val="40"/>
          <w:highlight w:val="yellow"/>
        </w:rPr>
        <w:t>KR</w:t>
      </w:r>
      <w:r w:rsidR="00434C14"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>) felülírta</w:t>
      </w:r>
      <w:r w:rsidRPr="005D1A38">
        <w:rPr>
          <w:rFonts w:ascii="Arial" w:hAnsi="Arial" w:cs="Arial"/>
          <w:iCs/>
          <w:color w:val="auto"/>
          <w:sz w:val="40"/>
          <w:szCs w:val="40"/>
        </w:rPr>
        <w:t>.</w:t>
      </w:r>
      <w:r w:rsidR="00434C14" w:rsidRPr="005D1A38">
        <w:rPr>
          <w:rFonts w:ascii="Arial" w:hAnsi="Arial" w:cs="Arial"/>
          <w:iCs/>
          <w:color w:val="auto"/>
          <w:sz w:val="40"/>
          <w:szCs w:val="40"/>
        </w:rPr>
        <w:t xml:space="preserve"> </w:t>
      </w:r>
    </w:p>
    <w:p w14:paraId="4DA1F6F9" w14:textId="1F569E9E" w:rsidR="006F6D1F" w:rsidRPr="005D1A38" w:rsidRDefault="00434C14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v</w:t>
      </w:r>
      <w:r w:rsidR="00E47D9E" w:rsidRPr="005D1A38">
        <w:rPr>
          <w:i/>
          <w:iCs/>
          <w:color w:val="auto"/>
          <w:sz w:val="40"/>
          <w:szCs w:val="40"/>
        </w:rPr>
        <w:t>alamint a tagozati ügyrendjében meghatározott további személyeket kell meghívni.</w:t>
      </w:r>
      <w:r w:rsidR="006F6D1F" w:rsidRPr="005D1A38">
        <w:rPr>
          <w:i/>
          <w:iCs/>
          <w:color w:val="auto"/>
          <w:sz w:val="40"/>
          <w:szCs w:val="40"/>
        </w:rPr>
        <w:t xml:space="preserve"> </w:t>
      </w:r>
    </w:p>
    <w:p w14:paraId="3F675973" w14:textId="77777777" w:rsidR="00E47D9E" w:rsidRPr="005D1A38" w:rsidRDefault="00E47D9E" w:rsidP="005D1A38">
      <w:pPr>
        <w:pStyle w:val="Default"/>
        <w:jc w:val="both"/>
        <w:rPr>
          <w:i/>
          <w:iCs/>
          <w:color w:val="auto"/>
          <w:sz w:val="40"/>
          <w:szCs w:val="40"/>
        </w:rPr>
      </w:pPr>
    </w:p>
    <w:p w14:paraId="2B2A511F" w14:textId="7D6C23BB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(</w:t>
      </w:r>
      <w:r w:rsidR="00E47D9E" w:rsidRPr="005D1A38">
        <w:rPr>
          <w:rFonts w:ascii="Arial" w:hAnsi="Arial" w:cs="Arial"/>
          <w:color w:val="auto"/>
          <w:sz w:val="40"/>
          <w:szCs w:val="40"/>
        </w:rPr>
        <w:t>Ü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) Az elnök, valamint az elnökség, a szakosztályok, és a tagozati szakértői testület tagjainak mandátuma: 4 év. </w:t>
      </w:r>
    </w:p>
    <w:p w14:paraId="1176D972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(Ü) Az elnökségi tagok száma: </w:t>
      </w:r>
    </w:p>
    <w:p w14:paraId="1780B352" w14:textId="38A3B81E" w:rsidR="006F6D1F" w:rsidRPr="005D1A38" w:rsidRDefault="006F6D1F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1 fő a Megújuló energiák Szakosztály, 1 fő az Atomenergetikai Szak-osztály, 4 fő a Hőenergetikai Szakosztály és 4 fő a Villamosenergetikai Szakosztály, 1 fő a Településenergetik</w:t>
      </w:r>
      <w:r w:rsidR="000A10F9" w:rsidRPr="005D1A38">
        <w:rPr>
          <w:rFonts w:ascii="Arial" w:hAnsi="Arial" w:cs="Arial"/>
          <w:color w:val="auto"/>
          <w:sz w:val="40"/>
          <w:szCs w:val="40"/>
        </w:rPr>
        <w:t>ai Szakosztály által megválaszt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va, </w:t>
      </w:r>
    </w:p>
    <w:p w14:paraId="3F6C2083" w14:textId="7BDB220C" w:rsidR="006F6D1F" w:rsidRPr="005D1A38" w:rsidRDefault="006F6D1F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továbbá a tagozati elnök és </w:t>
      </w:r>
    </w:p>
    <w:p w14:paraId="3228259F" w14:textId="20B62DAF" w:rsidR="006F6D1F" w:rsidRPr="005D1A38" w:rsidRDefault="00040607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FF0000"/>
          <w:sz w:val="40"/>
          <w:szCs w:val="40"/>
          <w:u w:val="single"/>
        </w:rPr>
        <w:t>posztumusz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6F6D1F" w:rsidRPr="005D1A38">
        <w:rPr>
          <w:rFonts w:ascii="Arial" w:hAnsi="Arial" w:cs="Arial"/>
          <w:color w:val="auto"/>
          <w:sz w:val="40"/>
          <w:szCs w:val="40"/>
        </w:rPr>
        <w:t xml:space="preserve">az Örökös Alapító Elnök, </w:t>
      </w:r>
    </w:p>
    <w:p w14:paraId="49380B0B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0D053CFA" w14:textId="2BBC0E02" w:rsidR="006F6D1F" w:rsidRPr="005D1A38" w:rsidRDefault="000A10F9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356A4A" w:rsidRPr="005D1A38">
        <w:rPr>
          <w:rFonts w:ascii="Arial" w:hAnsi="Arial" w:cs="Arial"/>
          <w:color w:val="auto"/>
          <w:sz w:val="40"/>
          <w:szCs w:val="40"/>
        </w:rPr>
        <w:t>(Ü)</w:t>
      </w:r>
      <w:r w:rsidR="00680775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6F6D1F" w:rsidRPr="005D1A38">
        <w:rPr>
          <w:rFonts w:ascii="Arial" w:hAnsi="Arial" w:cs="Arial"/>
          <w:color w:val="auto"/>
          <w:sz w:val="40"/>
          <w:szCs w:val="40"/>
        </w:rPr>
        <w:t xml:space="preserve">A tagozati választás során elnökségi tagoknál, a szakosztály vezetőség választásnál a küldött által leadott szavazat akkor érvényes, ha az adott Szakosztály küldöttje csak a saját szakosztálya jelöltjére adja szavazatát. </w:t>
      </w:r>
    </w:p>
    <w:p w14:paraId="1D00E91C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Egyenlő szavazatszám esetén az elnökség, szakosztályi vezetőség lét-száma szükség szerint bővül. </w:t>
      </w:r>
    </w:p>
    <w:p w14:paraId="3FB73DCA" w14:textId="02AB53C5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lastRenderedPageBreak/>
        <w:t>Az Elnökség első ülésén az elnökségi tagok kö</w:t>
      </w:r>
      <w:r w:rsidR="00825721" w:rsidRPr="005D1A38">
        <w:rPr>
          <w:rFonts w:ascii="Arial" w:hAnsi="Arial" w:cs="Arial"/>
          <w:color w:val="auto"/>
          <w:sz w:val="40"/>
          <w:szCs w:val="40"/>
        </w:rPr>
        <w:t xml:space="preserve">zül elnökhelyettest választ. </w:t>
      </w:r>
    </w:p>
    <w:p w14:paraId="01B964EB" w14:textId="77777777" w:rsidR="00825721" w:rsidRPr="005D1A38" w:rsidRDefault="00825721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73CA4765" w14:textId="77777777" w:rsidR="006F6D1F" w:rsidRPr="005D1A38" w:rsidRDefault="006F6D1F" w:rsidP="005D1A38">
      <w:pPr>
        <w:pStyle w:val="Default"/>
        <w:pageBreakBefore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lastRenderedPageBreak/>
        <w:t xml:space="preserve">(Ü) A tagozat elnöke intézkedik a tagozati iratok központi kezeléséről (iktatás, irattározás). </w:t>
      </w:r>
    </w:p>
    <w:p w14:paraId="3221E5CD" w14:textId="15D6A3E0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Az elnökség a tagozattal kapcsolatos adminisztrációs munkák </w:t>
      </w:r>
      <w:r w:rsidR="00680775" w:rsidRPr="005D1A38">
        <w:rPr>
          <w:rFonts w:ascii="Arial" w:hAnsi="Arial" w:cs="Arial"/>
          <w:color w:val="auto"/>
          <w:sz w:val="40"/>
          <w:szCs w:val="40"/>
        </w:rPr>
        <w:t xml:space="preserve">elvégzésével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titkárt bízhat meg. A titkár részt vesz az elnökség ülésein, szavazati jog nélkül. </w:t>
      </w:r>
    </w:p>
    <w:p w14:paraId="2053577E" w14:textId="77777777" w:rsidR="00680775" w:rsidRPr="005D1A38" w:rsidRDefault="00680775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03E13DC2" w14:textId="77777777" w:rsidR="00680775" w:rsidRPr="005D1A38" w:rsidRDefault="00680775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5979C9E7" w14:textId="41873021" w:rsidR="006F6D1F" w:rsidRPr="005D1A38" w:rsidRDefault="006F6D1F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8. </w:t>
      </w:r>
      <w:r w:rsidR="00C31BC3" w:rsidRPr="005D1A38">
        <w:rPr>
          <w:b/>
          <w:bCs/>
          <w:color w:val="auto"/>
          <w:sz w:val="40"/>
          <w:szCs w:val="40"/>
        </w:rPr>
        <w:t xml:space="preserve">A TAGOZATI ELNÖK, AZ ELNÖKSÉG TAGJAINAK, MMK ELNÖKSÉGI JELÖLTEKNEK A MEGVÁLASZTÁSA </w:t>
      </w:r>
    </w:p>
    <w:p w14:paraId="7C091055" w14:textId="77777777" w:rsidR="00B660EF" w:rsidRPr="005D1A38" w:rsidRDefault="00B660EF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37178251" w14:textId="77777777" w:rsidR="00C31BC3" w:rsidRPr="005D1A38" w:rsidRDefault="00C31BC3" w:rsidP="005D1A38">
      <w:pPr>
        <w:pStyle w:val="Default"/>
        <w:jc w:val="both"/>
        <w:rPr>
          <w:color w:val="auto"/>
          <w:sz w:val="40"/>
          <w:szCs w:val="40"/>
        </w:rPr>
      </w:pPr>
    </w:p>
    <w:p w14:paraId="30439A5B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(Ü) </w:t>
      </w:r>
    </w:p>
    <w:p w14:paraId="2C855D11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a) A jelölés lebonyolítására és megszervezésére a tagozat elnöksége jelölő-bizottságot választ. </w:t>
      </w:r>
    </w:p>
    <w:p w14:paraId="13501E02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b) A kamara jelölőbizottsági tagságot vállaló tagjai nyilatkoznak arról, hogy </w:t>
      </w:r>
    </w:p>
    <w:p w14:paraId="039BFB7C" w14:textId="5E4E607B" w:rsidR="006F6D1F" w:rsidRPr="005D1A38" w:rsidRDefault="006F6D1F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vállalják, hogy közreműködnek a jelölőbizottság munkájában, </w:t>
      </w:r>
    </w:p>
    <w:p w14:paraId="120B85D6" w14:textId="7FD82A3E" w:rsidR="006F6D1F" w:rsidRPr="005D1A38" w:rsidRDefault="006F6D1F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nem jelöltetik magukat tisztségre abban a körben, amelyre jelölés mandátumuk érvényes. </w:t>
      </w:r>
    </w:p>
    <w:p w14:paraId="5F1A28A6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c) A jelölő bizottság a tagozat honlapján, továbbá a szakcsoporti elnököknek, és az e-mail címmel rendelkező tagoknak megküldve közzéteszi a jelölési felhívást, szempontokat, és a jelölésre rendelkezésre álló időtartamot. A jelölőbizottság a javaslatokat írásban (posta, e-mail</w:t>
      </w:r>
      <w:r w:rsidRPr="005D1A38">
        <w:rPr>
          <w:rFonts w:ascii="Arial" w:hAnsi="Arial" w:cs="Arial"/>
          <w:strike/>
          <w:color w:val="auto"/>
          <w:sz w:val="40"/>
          <w:szCs w:val="40"/>
          <w:highlight w:val="yellow"/>
        </w:rPr>
        <w:t>, fax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) fogadja. </w:t>
      </w:r>
    </w:p>
    <w:p w14:paraId="09965434" w14:textId="080347DA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lastRenderedPageBreak/>
        <w:t>d) A küldött-jelöltek területi kamarák szerinti megoszlása feleljen meg a tagozati tagság</w:t>
      </w:r>
      <w:r w:rsidRPr="005D1A38">
        <w:rPr>
          <w:rFonts w:ascii="Arial" w:hAnsi="Arial" w:cs="Arial"/>
          <w:strike/>
          <w:color w:val="FF0000"/>
          <w:sz w:val="40"/>
          <w:szCs w:val="40"/>
          <w:highlight w:val="red"/>
        </w:rPr>
        <w:t>,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területi kamaránkénti, és szakosztályi létszám arányának. </w:t>
      </w:r>
    </w:p>
    <w:p w14:paraId="672917F2" w14:textId="5C043BA0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e) A jelöltek</w:t>
      </w:r>
      <w:r w:rsidR="003B3CBB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3B3CBB" w:rsidRPr="005D1A38">
        <w:rPr>
          <w:rFonts w:ascii="Arial" w:hAnsi="Arial" w:cs="Arial"/>
          <w:color w:val="auto"/>
          <w:sz w:val="40"/>
          <w:szCs w:val="40"/>
          <w:highlight w:val="magenta"/>
        </w:rPr>
        <w:t>és a küldött-jelöltek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listáját és a jelöltek mérnöki és kamarai tevékenységéről szóló rövid ismertetést a tagok számára nyilvánosságra kell hozn</w:t>
      </w:r>
      <w:r w:rsidRPr="005D1A38">
        <w:rPr>
          <w:rFonts w:ascii="Arial" w:hAnsi="Arial" w:cs="Arial"/>
          <w:strike/>
          <w:color w:val="auto"/>
          <w:sz w:val="40"/>
          <w:szCs w:val="40"/>
          <w:highlight w:val="red"/>
        </w:rPr>
        <w:t>i,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a küldöttgyűlésre szóló meghívóval együtt. </w:t>
      </w:r>
    </w:p>
    <w:p w14:paraId="2E887C93" w14:textId="2ABE8C58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f) A küldöttgyűlésen a jelölőbizottság elnöke ismerteti a jelölés eredményét a tagozati elnök, a választható elnökségi tagok és a tagozati küldöttek személyére</w:t>
      </w:r>
      <w:r w:rsidRPr="005D1A38">
        <w:rPr>
          <w:rFonts w:ascii="Arial" w:hAnsi="Arial" w:cs="Arial"/>
          <w:strike/>
          <w:color w:val="auto"/>
          <w:sz w:val="40"/>
          <w:szCs w:val="40"/>
          <w:highlight w:val="yellow"/>
        </w:rPr>
        <w:t>. A jelölteknek a jelölést írásban el kell fogadni</w:t>
      </w:r>
      <w:r w:rsidR="001E5AD2" w:rsidRPr="005D1A38">
        <w:rPr>
          <w:rFonts w:ascii="Arial" w:hAnsi="Arial" w:cs="Arial"/>
          <w:strike/>
          <w:color w:val="auto"/>
          <w:sz w:val="40"/>
          <w:szCs w:val="40"/>
          <w:highlight w:val="yellow"/>
        </w:rPr>
        <w:t>.</w:t>
      </w:r>
      <w:r w:rsidRPr="005D1A38">
        <w:rPr>
          <w:rFonts w:ascii="Arial" w:hAnsi="Arial" w:cs="Arial"/>
          <w:strike/>
          <w:color w:val="auto"/>
          <w:sz w:val="40"/>
          <w:szCs w:val="40"/>
          <w:highlight w:val="yellow"/>
        </w:rPr>
        <w:t>a.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1E5AD2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1E5AD2" w:rsidRPr="005D1A38">
        <w:rPr>
          <w:rFonts w:ascii="Arial" w:hAnsi="Arial" w:cs="Arial"/>
          <w:color w:val="auto"/>
          <w:sz w:val="40"/>
          <w:szCs w:val="40"/>
          <w:highlight w:val="magenta"/>
        </w:rPr>
        <w:t>A jelölés elfogadásáról a jelölteknek előzetesen írásban, vagy a küldöttgyűlésen szóban nyilatkozniuk kell.</w:t>
      </w:r>
    </w:p>
    <w:p w14:paraId="451FEF31" w14:textId="3918933F" w:rsidR="006F6D1F" w:rsidRPr="005D1A38" w:rsidRDefault="006F6D1F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g) Az elnök, az elnökségi és a küldöttek megválasztása titkos szavazással történik. A választott személyek megbízatásának leghosszabb időtartama 4 év, amely ismételt megválasztásukkal meghosszabbítható. A megbízatás időtartamáról a küldöttgyűlésnek kell döntenie a választás lebonyolítása előtt. </w:t>
      </w:r>
      <w:r w:rsidR="001E5AD2" w:rsidRPr="005D1A38">
        <w:rPr>
          <w:rFonts w:ascii="Arial" w:hAnsi="Arial" w:cs="Arial"/>
          <w:color w:val="auto"/>
          <w:sz w:val="40"/>
          <w:szCs w:val="40"/>
          <w:highlight w:val="magenta"/>
        </w:rPr>
        <w:t>Először az elnököt kell megválasztani.</w:t>
      </w:r>
      <w:r w:rsidR="001E5AD2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</w:rPr>
        <w:t>Az elnöknek meg nem választott elnökjelölt elnökségi tagnak még megválasztható</w:t>
      </w:r>
      <w:r w:rsidRPr="005D1A38">
        <w:rPr>
          <w:rFonts w:ascii="Arial" w:hAnsi="Arial" w:cs="Arial"/>
          <w:strike/>
          <w:color w:val="auto"/>
          <w:sz w:val="40"/>
          <w:szCs w:val="40"/>
          <w:highlight w:val="yellow"/>
        </w:rPr>
        <w:t>. A jelölés elfogadásáról a jelöltnek előzetesen írásban, vagy a küldöttgyűlésen szóban nyilatkoznia kell.</w:t>
      </w:r>
      <w:r w:rsidRPr="005D1A38">
        <w:rPr>
          <w:rFonts w:ascii="Arial" w:hAnsi="Arial" w:cs="Arial"/>
          <w:strike/>
          <w:color w:val="auto"/>
          <w:sz w:val="40"/>
          <w:szCs w:val="40"/>
        </w:rPr>
        <w:t xml:space="preserve"> </w:t>
      </w:r>
    </w:p>
    <w:p w14:paraId="7527F1D4" w14:textId="340D7AD2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h) Az elnök megválasztásához a küldöttgyűlés egyszerű </w:t>
      </w:r>
      <w:r w:rsidR="001E5AD2" w:rsidRPr="005D1A38">
        <w:rPr>
          <w:rFonts w:ascii="Arial" w:hAnsi="Arial" w:cs="Arial"/>
          <w:color w:val="auto"/>
          <w:sz w:val="40"/>
          <w:szCs w:val="40"/>
        </w:rPr>
        <w:t xml:space="preserve">.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többséggel – a leadott szavazatok 50%+1 fő - meghozott határozata szükséges. Ha az első fordulóban az egyszerű többséget egyik jelölt sem éri el, a második fordulóban elegendő a két </w:t>
      </w:r>
      <w:r w:rsidRPr="005D1A38">
        <w:rPr>
          <w:rFonts w:ascii="Arial" w:hAnsi="Arial" w:cs="Arial"/>
          <w:color w:val="auto"/>
          <w:sz w:val="40"/>
          <w:szCs w:val="40"/>
        </w:rPr>
        <w:lastRenderedPageBreak/>
        <w:t>legtöbb szavazatot elért jelöltre szavazni. Az elnökség tagjait</w:t>
      </w:r>
      <w:r w:rsidRPr="005D1A38">
        <w:rPr>
          <w:rFonts w:ascii="Arial" w:hAnsi="Arial" w:cs="Arial"/>
          <w:color w:val="auto"/>
          <w:sz w:val="40"/>
          <w:szCs w:val="40"/>
          <w:highlight w:val="red"/>
        </w:rPr>
        <w:t>,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a küldötteket a leadott „igen” szavazatok számának sorrendje szerint kell </w:t>
      </w:r>
      <w:r w:rsidR="00CC0AC2" w:rsidRPr="005D1A38">
        <w:rPr>
          <w:rFonts w:ascii="Arial" w:hAnsi="Arial" w:cs="Arial"/>
          <w:color w:val="auto"/>
          <w:sz w:val="40"/>
          <w:szCs w:val="40"/>
          <w:highlight w:val="magenta"/>
        </w:rPr>
        <w:t>az ügyrendben meghatározott létszámban</w:t>
      </w:r>
      <w:r w:rsidR="00CC0AC2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megválasztottnak tekinteni. </w:t>
      </w:r>
      <w:r w:rsidR="00CC0AC2" w:rsidRPr="005D1A38">
        <w:rPr>
          <w:rFonts w:ascii="Arial" w:hAnsi="Arial" w:cs="Arial"/>
          <w:color w:val="auto"/>
          <w:sz w:val="40"/>
          <w:szCs w:val="40"/>
          <w:highlight w:val="magenta"/>
        </w:rPr>
        <w:t>Ha</w:t>
      </w:r>
      <w:r w:rsidR="00CC0AC2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4B75B8">
        <w:rPr>
          <w:rFonts w:ascii="Arial" w:hAnsi="Arial" w:cs="Arial"/>
          <w:color w:val="auto"/>
          <w:sz w:val="40"/>
          <w:szCs w:val="40"/>
          <w:highlight w:val="red"/>
        </w:rPr>
        <w:t>A</w:t>
      </w:r>
      <w:r w:rsidR="009770E5" w:rsidRPr="004B75B8">
        <w:rPr>
          <w:rFonts w:ascii="Arial" w:hAnsi="Arial" w:cs="Arial"/>
          <w:color w:val="auto"/>
          <w:sz w:val="40"/>
          <w:szCs w:val="40"/>
        </w:rPr>
        <w:t xml:space="preserve"> a </w:t>
      </w:r>
      <w:r w:rsidR="004B75B8" w:rsidRPr="004B75B8">
        <w:rPr>
          <w:rFonts w:ascii="Arial" w:hAnsi="Arial" w:cs="Arial"/>
          <w:color w:val="auto"/>
          <w:sz w:val="40"/>
          <w:szCs w:val="40"/>
        </w:rPr>
        <w:t>legkevesebb</w:t>
      </w:r>
      <w:r w:rsidR="009770E5" w:rsidRPr="004B75B8">
        <w:rPr>
          <w:rFonts w:ascii="Arial" w:hAnsi="Arial" w:cs="Arial"/>
          <w:color w:val="auto"/>
          <w:sz w:val="40"/>
          <w:szCs w:val="40"/>
        </w:rPr>
        <w:t xml:space="preserve"> szavazatot kapó jelöltek közül többen azonos számú szavazatot kaptak, </w:t>
      </w:r>
      <w:r w:rsidR="00CC0AC2" w:rsidRPr="004B75B8">
        <w:rPr>
          <w:rFonts w:ascii="Arial" w:hAnsi="Arial" w:cs="Arial"/>
          <w:strike/>
          <w:color w:val="auto"/>
          <w:sz w:val="40"/>
          <w:szCs w:val="40"/>
        </w:rPr>
        <w:t>a</w:t>
      </w:r>
      <w:r w:rsidRPr="004B75B8">
        <w:rPr>
          <w:rFonts w:ascii="Arial" w:hAnsi="Arial" w:cs="Arial"/>
          <w:strike/>
          <w:color w:val="auto"/>
          <w:sz w:val="40"/>
          <w:szCs w:val="40"/>
        </w:rPr>
        <w:t xml:space="preserve">zonos számú szavazat </w:t>
      </w:r>
      <w:r w:rsidRPr="004B75B8">
        <w:rPr>
          <w:rFonts w:ascii="Arial" w:hAnsi="Arial" w:cs="Arial"/>
          <w:strike/>
          <w:color w:val="auto"/>
          <w:sz w:val="40"/>
          <w:szCs w:val="40"/>
          <w:highlight w:val="red"/>
        </w:rPr>
        <w:t>esetén</w:t>
      </w:r>
      <w:r w:rsidRPr="004B75B8">
        <w:rPr>
          <w:rFonts w:ascii="Arial" w:hAnsi="Arial" w:cs="Arial"/>
          <w:strike/>
          <w:color w:val="auto"/>
          <w:sz w:val="40"/>
          <w:szCs w:val="40"/>
        </w:rPr>
        <w:t xml:space="preserve"> </w:t>
      </w:r>
      <w:r w:rsidR="00CC0AC2" w:rsidRPr="004B75B8">
        <w:rPr>
          <w:rFonts w:ascii="Arial" w:hAnsi="Arial" w:cs="Arial"/>
          <w:strike/>
          <w:color w:val="auto"/>
          <w:sz w:val="40"/>
          <w:szCs w:val="40"/>
          <w:highlight w:val="magenta"/>
        </w:rPr>
        <w:t xml:space="preserve">miatt az ügyrendben meghatározott létszámnál több </w:t>
      </w:r>
      <w:r w:rsidR="003B3CBB" w:rsidRPr="004B75B8">
        <w:rPr>
          <w:rFonts w:ascii="Arial" w:hAnsi="Arial" w:cs="Arial"/>
          <w:strike/>
          <w:color w:val="auto"/>
          <w:sz w:val="40"/>
          <w:szCs w:val="40"/>
          <w:highlight w:val="magenta"/>
        </w:rPr>
        <w:t xml:space="preserve">jelöltet </w:t>
      </w:r>
      <w:r w:rsidR="00CC0AC2" w:rsidRPr="004B75B8">
        <w:rPr>
          <w:rFonts w:ascii="Arial" w:hAnsi="Arial" w:cs="Arial"/>
          <w:strike/>
          <w:color w:val="auto"/>
          <w:sz w:val="40"/>
          <w:szCs w:val="40"/>
          <w:highlight w:val="magenta"/>
        </w:rPr>
        <w:t>választanak meg</w:t>
      </w:r>
      <w:r w:rsidR="00CC0AC2" w:rsidRPr="004B75B8">
        <w:rPr>
          <w:rFonts w:ascii="Arial" w:hAnsi="Arial" w:cs="Arial"/>
          <w:strike/>
          <w:color w:val="auto"/>
          <w:sz w:val="40"/>
          <w:szCs w:val="40"/>
        </w:rPr>
        <w:t>,</w:t>
      </w:r>
      <w:r w:rsidR="00CC0AC2" w:rsidRPr="005D1A38">
        <w:rPr>
          <w:rFonts w:ascii="Arial" w:hAnsi="Arial" w:cs="Arial"/>
          <w:color w:val="auto"/>
          <w:sz w:val="40"/>
          <w:szCs w:val="40"/>
        </w:rPr>
        <w:t xml:space="preserve"> akkor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a szavazást – az azonos számú szavazatot kapott jelöltek tekintetében - meg kell ismételni. </w:t>
      </w:r>
    </w:p>
    <w:p w14:paraId="0B8F042E" w14:textId="042DAA0D" w:rsidR="00870858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i) A küldöttgyűlés az elnökség esetében 1 </w:t>
      </w:r>
      <w:r w:rsidR="0051473D" w:rsidRPr="005D1A38">
        <w:rPr>
          <w:rFonts w:ascii="Arial" w:hAnsi="Arial" w:cs="Arial"/>
          <w:color w:val="auto"/>
          <w:sz w:val="40"/>
          <w:szCs w:val="40"/>
          <w:highlight w:val="magenta"/>
        </w:rPr>
        <w:t>vagy több</w:t>
      </w:r>
      <w:r w:rsidR="0051473D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fő, a küldöttek esetében </w:t>
      </w:r>
      <w:r w:rsidR="003B3CBB" w:rsidRPr="005D1A38">
        <w:rPr>
          <w:rFonts w:ascii="Arial" w:hAnsi="Arial" w:cs="Arial"/>
          <w:color w:val="auto"/>
          <w:sz w:val="40"/>
          <w:szCs w:val="40"/>
          <w:highlight w:val="magenta"/>
        </w:rPr>
        <w:t>is</w:t>
      </w:r>
      <w:r w:rsidR="003B3CBB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1 </w:t>
      </w:r>
      <w:r w:rsidR="0051473D" w:rsidRPr="005D1A38">
        <w:rPr>
          <w:rFonts w:ascii="Arial" w:hAnsi="Arial" w:cs="Arial"/>
          <w:color w:val="auto"/>
          <w:sz w:val="40"/>
          <w:szCs w:val="40"/>
          <w:highlight w:val="magenta"/>
        </w:rPr>
        <w:t>vagy több</w:t>
      </w:r>
      <w:r w:rsidR="0051473D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</w:rPr>
        <w:t>fő pót-tagot választhat. Az elnökség és a küldöttnek meg nem választott jelölt</w:t>
      </w:r>
      <w:r w:rsidRPr="005D1A38">
        <w:rPr>
          <w:rFonts w:ascii="Arial" w:hAnsi="Arial" w:cs="Arial"/>
          <w:color w:val="auto"/>
          <w:sz w:val="40"/>
          <w:szCs w:val="40"/>
          <w:highlight w:val="magenta"/>
        </w:rPr>
        <w:t>ek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közül a soron következő legtöbb szavazatot elnyert jelölt</w:t>
      </w:r>
      <w:r w:rsidR="0051473D" w:rsidRPr="005D1A38">
        <w:rPr>
          <w:rFonts w:ascii="Arial" w:hAnsi="Arial" w:cs="Arial"/>
          <w:color w:val="auto"/>
          <w:sz w:val="40"/>
          <w:szCs w:val="40"/>
        </w:rPr>
        <w:t>ek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lehet</w:t>
      </w:r>
      <w:r w:rsidR="0051473D" w:rsidRPr="005D1A38">
        <w:rPr>
          <w:rFonts w:ascii="Arial" w:hAnsi="Arial" w:cs="Arial"/>
          <w:color w:val="auto"/>
          <w:sz w:val="40"/>
          <w:szCs w:val="40"/>
          <w:highlight w:val="magenta"/>
        </w:rPr>
        <w:t>nek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a</w:t>
      </w:r>
      <w:r w:rsidR="003755F7" w:rsidRPr="005D1A38">
        <w:rPr>
          <w:rFonts w:ascii="Arial" w:hAnsi="Arial" w:cs="Arial"/>
          <w:color w:val="auto"/>
          <w:sz w:val="40"/>
          <w:szCs w:val="40"/>
          <w:highlight w:val="magenta"/>
        </w:rPr>
        <w:t>z elnökségi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póttag</w:t>
      </w:r>
      <w:r w:rsidR="0051473D" w:rsidRPr="005D1A38">
        <w:rPr>
          <w:rFonts w:ascii="Arial" w:hAnsi="Arial" w:cs="Arial"/>
          <w:color w:val="auto"/>
          <w:sz w:val="40"/>
          <w:szCs w:val="40"/>
          <w:highlight w:val="magenta"/>
        </w:rPr>
        <w:t>jai</w:t>
      </w:r>
      <w:r w:rsidR="003755F7" w:rsidRPr="005D1A38">
        <w:rPr>
          <w:rFonts w:ascii="Arial" w:hAnsi="Arial" w:cs="Arial"/>
          <w:color w:val="auto"/>
          <w:sz w:val="40"/>
          <w:szCs w:val="40"/>
          <w:highlight w:val="magenta"/>
        </w:rPr>
        <w:t>, illetve pót-küldött</w:t>
      </w:r>
      <w:r w:rsidR="0051473D" w:rsidRPr="005D1A38">
        <w:rPr>
          <w:rFonts w:ascii="Arial" w:hAnsi="Arial" w:cs="Arial"/>
          <w:color w:val="auto"/>
          <w:sz w:val="40"/>
          <w:szCs w:val="40"/>
          <w:highlight w:val="magenta"/>
        </w:rPr>
        <w:t>ek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. A póttagságra irányuló jelölést a helyszínen el kell fogadni. Az eljárást addig kell folytatni, amíg </w:t>
      </w:r>
      <w:r w:rsidRPr="005D1A38">
        <w:rPr>
          <w:rFonts w:ascii="Arial" w:hAnsi="Arial" w:cs="Arial"/>
          <w:color w:val="auto"/>
          <w:sz w:val="40"/>
          <w:szCs w:val="40"/>
          <w:highlight w:val="magenta"/>
        </w:rPr>
        <w:t>egy</w:t>
      </w:r>
      <w:r w:rsidR="00870858" w:rsidRPr="005D1A38">
        <w:rPr>
          <w:rFonts w:ascii="Arial" w:hAnsi="Arial" w:cs="Arial"/>
          <w:color w:val="auto"/>
          <w:sz w:val="40"/>
          <w:szCs w:val="40"/>
          <w:highlight w:val="magenta"/>
        </w:rPr>
        <w:t xml:space="preserve"> vagy</w:t>
      </w:r>
      <w:r w:rsidR="00870858" w:rsidRPr="005D1A38">
        <w:rPr>
          <w:rFonts w:ascii="Arial" w:hAnsi="Arial" w:cs="Arial"/>
          <w:color w:val="auto"/>
          <w:sz w:val="40"/>
          <w:szCs w:val="40"/>
        </w:rPr>
        <w:t xml:space="preserve"> több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jelölt el nem fogadja a póttagsági jelölést vagy el nem fogy a jelöltek listája.</w:t>
      </w:r>
      <w:r w:rsidR="00F434DB" w:rsidRPr="005D1A38">
        <w:rPr>
          <w:rFonts w:ascii="Arial" w:hAnsi="Arial" w:cs="Arial"/>
          <w:color w:val="auto"/>
          <w:sz w:val="40"/>
          <w:szCs w:val="40"/>
        </w:rPr>
        <w:t xml:space="preserve">  </w:t>
      </w:r>
    </w:p>
    <w:p w14:paraId="197D63D3" w14:textId="2478756F" w:rsidR="0051473D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 j) Az elnökség közvetlenül választott tagjai, valamint a</w:t>
      </w:r>
      <w:r w:rsidR="001E5AD2" w:rsidRPr="005D1A38">
        <w:rPr>
          <w:rFonts w:ascii="Arial" w:hAnsi="Arial" w:cs="Arial"/>
          <w:color w:val="auto"/>
          <w:sz w:val="40"/>
          <w:szCs w:val="40"/>
        </w:rPr>
        <w:t xml:space="preserve"> küldöttek megbízatá</w:t>
      </w:r>
      <w:r w:rsidRPr="005D1A38">
        <w:rPr>
          <w:rFonts w:ascii="Arial" w:hAnsi="Arial" w:cs="Arial"/>
          <w:color w:val="auto"/>
          <w:sz w:val="40"/>
          <w:szCs w:val="40"/>
        </w:rPr>
        <w:t>sának határidő előtti, esetleges megszűnése miatt megüresedett helyet ennek a tisztségnek az első (következő) megválasztott póttagja tölti be,</w:t>
      </w:r>
      <w:r w:rsidR="0051473D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51473D" w:rsidRPr="005D1A38">
        <w:rPr>
          <w:rFonts w:ascii="Arial" w:hAnsi="Arial" w:cs="Arial"/>
          <w:color w:val="auto"/>
          <w:sz w:val="40"/>
          <w:szCs w:val="40"/>
          <w:highlight w:val="yellow"/>
        </w:rPr>
        <w:t>ITT LÁTSZIK, HOGY TÖBB PÓTTAG IS LEHET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a legközelebbi választásig.</w:t>
      </w:r>
      <w:r w:rsidR="00F434DB" w:rsidRPr="005D1A38">
        <w:rPr>
          <w:rFonts w:ascii="Arial" w:hAnsi="Arial" w:cs="Arial"/>
          <w:color w:val="auto"/>
          <w:sz w:val="40"/>
          <w:szCs w:val="40"/>
        </w:rPr>
        <w:t xml:space="preserve">   </w:t>
      </w:r>
    </w:p>
    <w:p w14:paraId="1B075632" w14:textId="77777777" w:rsidR="005529A8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lastRenderedPageBreak/>
        <w:t xml:space="preserve">k) A megválasztott elnök, elnökségi </w:t>
      </w:r>
      <w:r w:rsidR="0074696D" w:rsidRPr="005D1A38">
        <w:rPr>
          <w:rFonts w:ascii="Arial" w:hAnsi="Arial" w:cs="Arial"/>
          <w:color w:val="auto"/>
          <w:sz w:val="40"/>
          <w:szCs w:val="40"/>
          <w:highlight w:val="magenta"/>
        </w:rPr>
        <w:t>tag</w:t>
      </w:r>
      <w:r w:rsidR="0074696D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és tagozati </w:t>
      </w:r>
      <w:r w:rsidRPr="005D1A38">
        <w:rPr>
          <w:rFonts w:ascii="Arial" w:hAnsi="Arial" w:cs="Arial"/>
          <w:strike/>
          <w:color w:val="auto"/>
          <w:sz w:val="40"/>
          <w:szCs w:val="40"/>
        </w:rPr>
        <w:t>Szak</w:t>
      </w:r>
      <w:r w:rsidR="0074696D" w:rsidRPr="005D1A38">
        <w:rPr>
          <w:rFonts w:ascii="Arial" w:hAnsi="Arial" w:cs="Arial"/>
          <w:strike/>
          <w:color w:val="auto"/>
          <w:sz w:val="40"/>
          <w:szCs w:val="40"/>
        </w:rPr>
        <w:t>mai Gyakorlat Szakirá</w:t>
      </w:r>
      <w:r w:rsidRPr="005D1A38">
        <w:rPr>
          <w:rFonts w:ascii="Arial" w:hAnsi="Arial" w:cs="Arial"/>
          <w:strike/>
          <w:color w:val="auto"/>
          <w:sz w:val="40"/>
          <w:szCs w:val="40"/>
        </w:rPr>
        <w:t>nyúságát Vizsgáló Szakértői Testület tagja,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</w:t>
      </w:r>
    </w:p>
    <w:p w14:paraId="400720F9" w14:textId="44BD58B2" w:rsidR="005529A8" w:rsidRPr="005D1A38" w:rsidRDefault="005529A8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  <w:highlight w:val="yellow"/>
        </w:rPr>
        <w:t>Ezt a (</w:t>
      </w:r>
      <w:r w:rsidRPr="00715CCB">
        <w:rPr>
          <w:rFonts w:ascii="Arial" w:hAnsi="Arial" w:cs="Arial"/>
          <w:b/>
          <w:color w:val="auto"/>
          <w:sz w:val="40"/>
          <w:szCs w:val="40"/>
          <w:highlight w:val="yellow"/>
        </w:rPr>
        <w:t>KR</w:t>
      </w:r>
      <w:r w:rsidRPr="005D1A38">
        <w:rPr>
          <w:rFonts w:ascii="Arial" w:hAnsi="Arial" w:cs="Arial"/>
          <w:color w:val="auto"/>
          <w:sz w:val="40"/>
          <w:szCs w:val="40"/>
          <w:highlight w:val="yellow"/>
        </w:rPr>
        <w:t>) felülírta.</w:t>
      </w:r>
    </w:p>
    <w:p w14:paraId="2D8E7583" w14:textId="77777777" w:rsidR="00533C40" w:rsidRPr="005D1A38" w:rsidRDefault="004E17EE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küldött, amennyiben a megbí</w:t>
      </w:r>
      <w:r w:rsidR="006F6D1F" w:rsidRPr="005D1A38">
        <w:rPr>
          <w:rFonts w:ascii="Arial" w:hAnsi="Arial" w:cs="Arial"/>
          <w:color w:val="auto"/>
          <w:sz w:val="40"/>
          <w:szCs w:val="40"/>
        </w:rPr>
        <w:t>zással járó feladatait nem tudja kellőképp</w:t>
      </w:r>
      <w:r w:rsidRPr="005D1A38">
        <w:rPr>
          <w:rFonts w:ascii="Arial" w:hAnsi="Arial" w:cs="Arial"/>
          <w:color w:val="auto"/>
          <w:sz w:val="40"/>
          <w:szCs w:val="40"/>
        </w:rPr>
        <w:t>en ellátni – azaz egy év időtar</w:t>
      </w:r>
      <w:r w:rsidR="006F6D1F" w:rsidRPr="005D1A38">
        <w:rPr>
          <w:rFonts w:ascii="Arial" w:hAnsi="Arial" w:cs="Arial"/>
          <w:color w:val="auto"/>
          <w:sz w:val="40"/>
          <w:szCs w:val="40"/>
        </w:rPr>
        <w:t>tam alatt az elnökségi, illetve bizottsági ülések több mint felén nem tudott megjelenni – akkor a következő küldöttgyűlésen kezdeményezni kell a visszahívását. A megbízatás megszűné</w:t>
      </w:r>
      <w:r w:rsidRPr="005D1A38">
        <w:rPr>
          <w:rFonts w:ascii="Arial" w:hAnsi="Arial" w:cs="Arial"/>
          <w:color w:val="auto"/>
          <w:sz w:val="40"/>
          <w:szCs w:val="40"/>
        </w:rPr>
        <w:t>sére, és a visszahívásra a Kama</w:t>
      </w:r>
      <w:r w:rsidR="006F6D1F" w:rsidRPr="005D1A38">
        <w:rPr>
          <w:rFonts w:ascii="Arial" w:hAnsi="Arial" w:cs="Arial"/>
          <w:color w:val="auto"/>
          <w:sz w:val="40"/>
          <w:szCs w:val="40"/>
        </w:rPr>
        <w:t xml:space="preserve">rai törvényben leírtakat kell alkalmazni. </w:t>
      </w:r>
    </w:p>
    <w:p w14:paraId="66366A40" w14:textId="4D3EF490" w:rsidR="00F434DB" w:rsidRPr="005D1A38" w:rsidRDefault="004E17EE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(Kamtv. 39.§ (2), (3)).</w:t>
      </w:r>
    </w:p>
    <w:p w14:paraId="1F756048" w14:textId="77777777" w:rsidR="00533C40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  <w:highlight w:val="red"/>
        </w:rPr>
        <w:t xml:space="preserve">l) MMK tisztségviselő jelölteket a tagozat küldöttei az elnökség javaslata alapján levélszavazással vagy küldöttgyűlésen választják a szavazás megjelölt határidejéig beérkező </w:t>
      </w:r>
      <w:r w:rsidRPr="005D1A38">
        <w:rPr>
          <w:rFonts w:ascii="Arial" w:hAnsi="Arial" w:cs="Arial"/>
          <w:color w:val="auto"/>
          <w:sz w:val="40"/>
          <w:szCs w:val="40"/>
          <w:highlight w:val="red"/>
        </w:rPr>
        <w:t xml:space="preserve">szavazatok </w:t>
      </w:r>
      <w:r w:rsidR="00533C40" w:rsidRPr="005D1A38">
        <w:rPr>
          <w:rFonts w:ascii="Arial" w:hAnsi="Arial" w:cs="Arial"/>
          <w:color w:val="auto"/>
          <w:sz w:val="40"/>
          <w:szCs w:val="40"/>
        </w:rPr>
        <w:t xml:space="preserve"> </w:t>
      </w:r>
    </w:p>
    <w:p w14:paraId="03390737" w14:textId="716C95F6" w:rsidR="00533C40" w:rsidRPr="005D1A38" w:rsidRDefault="00533C40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  <w:highlight w:val="yellow"/>
        </w:rPr>
        <w:t>Ez ütközik az f), g),h), i) pontokkal. A tagozatnak akkora létszáma van, hogy abból mindig össze lehet hívni egy küldöttgyűlést.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</w:t>
      </w:r>
    </w:p>
    <w:p w14:paraId="7A042A59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FF0000"/>
          <w:sz w:val="40"/>
          <w:szCs w:val="40"/>
        </w:rPr>
      </w:pPr>
    </w:p>
    <w:p w14:paraId="42DA3193" w14:textId="77777777" w:rsidR="00C26145" w:rsidRPr="005D1A38" w:rsidRDefault="00C26145" w:rsidP="005D1A38">
      <w:pPr>
        <w:pStyle w:val="Default"/>
        <w:jc w:val="both"/>
        <w:rPr>
          <w:b/>
          <w:bCs/>
          <w:sz w:val="40"/>
          <w:szCs w:val="40"/>
        </w:rPr>
      </w:pPr>
    </w:p>
    <w:p w14:paraId="0CD97F5D" w14:textId="77777777" w:rsidR="006F6D1F" w:rsidRPr="005D1A38" w:rsidRDefault="006F6D1F" w:rsidP="005D1A38">
      <w:pPr>
        <w:pStyle w:val="Default"/>
        <w:jc w:val="both"/>
        <w:rPr>
          <w:b/>
          <w:bCs/>
          <w:sz w:val="40"/>
          <w:szCs w:val="40"/>
        </w:rPr>
      </w:pPr>
      <w:r w:rsidRPr="005D1A38">
        <w:rPr>
          <w:b/>
          <w:bCs/>
          <w:sz w:val="40"/>
          <w:szCs w:val="40"/>
        </w:rPr>
        <w:t xml:space="preserve">8.1 A szakmai tagozat szakosztálya: </w:t>
      </w:r>
    </w:p>
    <w:p w14:paraId="0F95AE98" w14:textId="77777777" w:rsidR="00DD2AC4" w:rsidRPr="005D1A38" w:rsidRDefault="00DD2AC4" w:rsidP="005D1A38">
      <w:pPr>
        <w:pStyle w:val="Default"/>
        <w:jc w:val="both"/>
        <w:rPr>
          <w:sz w:val="40"/>
          <w:szCs w:val="40"/>
        </w:rPr>
      </w:pPr>
    </w:p>
    <w:p w14:paraId="0EF7BCF9" w14:textId="1D6E9834" w:rsidR="006F6D1F" w:rsidRPr="005D1A38" w:rsidRDefault="006F6D1F" w:rsidP="005D1A38">
      <w:pPr>
        <w:pStyle w:val="Default"/>
        <w:jc w:val="both"/>
        <w:rPr>
          <w:sz w:val="40"/>
          <w:szCs w:val="40"/>
        </w:rPr>
      </w:pPr>
      <w:r w:rsidRPr="005D1A38">
        <w:rPr>
          <w:b/>
          <w:bCs/>
          <w:i/>
          <w:iCs/>
          <w:strike/>
          <w:sz w:val="40"/>
          <w:szCs w:val="40"/>
        </w:rPr>
        <w:t>(A. 5.4.6.)</w:t>
      </w:r>
      <w:r w:rsidRPr="005D1A38">
        <w:rPr>
          <w:b/>
          <w:bCs/>
          <w:i/>
          <w:iCs/>
          <w:sz w:val="40"/>
          <w:szCs w:val="40"/>
        </w:rPr>
        <w:t xml:space="preserve"> </w:t>
      </w:r>
      <w:r w:rsidR="00DD2AC4" w:rsidRPr="00715CCB">
        <w:rPr>
          <w:b/>
          <w:bCs/>
          <w:i/>
          <w:iCs/>
          <w:sz w:val="40"/>
          <w:szCs w:val="40"/>
          <w:highlight w:val="cyan"/>
        </w:rPr>
        <w:t>(A 4.12.7.)</w:t>
      </w:r>
      <w:r w:rsidR="00DA7B8E" w:rsidRPr="005D1A38">
        <w:rPr>
          <w:b/>
          <w:bCs/>
          <w:i/>
          <w:iCs/>
          <w:sz w:val="40"/>
          <w:szCs w:val="40"/>
        </w:rPr>
        <w:t xml:space="preserve"> </w:t>
      </w:r>
      <w:r w:rsidRPr="005D1A38">
        <w:rPr>
          <w:b/>
          <w:bCs/>
          <w:i/>
          <w:iCs/>
          <w:sz w:val="40"/>
          <w:szCs w:val="40"/>
        </w:rPr>
        <w:t xml:space="preserve">A szakmai tagozat szakosztálya </w:t>
      </w:r>
    </w:p>
    <w:p w14:paraId="51195A0C" w14:textId="7F79C152" w:rsidR="006F6D1F" w:rsidRPr="005D1A38" w:rsidRDefault="00AE4285" w:rsidP="005D1A38">
      <w:pPr>
        <w:pStyle w:val="Default"/>
        <w:jc w:val="both"/>
        <w:rPr>
          <w:sz w:val="40"/>
          <w:szCs w:val="40"/>
        </w:rPr>
      </w:pPr>
      <w:r w:rsidRPr="005D1A38">
        <w:rPr>
          <w:i/>
          <w:iCs/>
          <w:sz w:val="40"/>
          <w:szCs w:val="40"/>
        </w:rPr>
        <w:t>(1 )</w:t>
      </w:r>
      <w:r w:rsidR="006F6D1F" w:rsidRPr="005D1A38">
        <w:rPr>
          <w:i/>
          <w:iCs/>
          <w:strike/>
          <w:sz w:val="40"/>
          <w:szCs w:val="40"/>
        </w:rPr>
        <w:t>a)</w:t>
      </w:r>
      <w:r w:rsidR="006F6D1F" w:rsidRPr="005D1A38">
        <w:rPr>
          <w:i/>
          <w:iCs/>
          <w:sz w:val="40"/>
          <w:szCs w:val="40"/>
        </w:rPr>
        <w:t xml:space="preserve"> A szakmai tagozat az ügyrendjében egyes rész-szakterületekre vagy foglalkozási ágazatra országos illetékességű szakosztály(oka)t hozhat létre azok szervezetének és működésének meghatározásával. </w:t>
      </w:r>
    </w:p>
    <w:p w14:paraId="54A06409" w14:textId="53CBB74F" w:rsidR="006F6D1F" w:rsidRPr="005D1A38" w:rsidRDefault="00AE4285" w:rsidP="005D1A38">
      <w:pPr>
        <w:pStyle w:val="Default"/>
        <w:jc w:val="both"/>
        <w:rPr>
          <w:sz w:val="40"/>
          <w:szCs w:val="40"/>
        </w:rPr>
      </w:pPr>
      <w:r w:rsidRPr="005D1A38">
        <w:rPr>
          <w:i/>
          <w:iCs/>
          <w:sz w:val="40"/>
          <w:szCs w:val="40"/>
        </w:rPr>
        <w:lastRenderedPageBreak/>
        <w:t xml:space="preserve">(2) </w:t>
      </w:r>
      <w:r w:rsidR="006F6D1F" w:rsidRPr="005D1A38">
        <w:rPr>
          <w:i/>
          <w:iCs/>
          <w:strike/>
          <w:sz w:val="40"/>
          <w:szCs w:val="40"/>
        </w:rPr>
        <w:t>b)</w:t>
      </w:r>
      <w:r w:rsidR="006F6D1F" w:rsidRPr="005D1A38">
        <w:rPr>
          <w:i/>
          <w:iCs/>
          <w:sz w:val="40"/>
          <w:szCs w:val="40"/>
        </w:rPr>
        <w:t xml:space="preserve"> A szakosztályok a tagozathoz tartozó szakterületek meghatározott részének tagozati ügyeit látják el. </w:t>
      </w:r>
    </w:p>
    <w:p w14:paraId="0E14BEB6" w14:textId="214CC60E" w:rsidR="00C74B67" w:rsidRPr="005D1A38" w:rsidRDefault="00AE4285" w:rsidP="005D1A38">
      <w:pPr>
        <w:pStyle w:val="Default"/>
        <w:jc w:val="both"/>
        <w:rPr>
          <w:i/>
          <w:iCs/>
          <w:sz w:val="40"/>
          <w:szCs w:val="40"/>
        </w:rPr>
      </w:pPr>
      <w:r w:rsidRPr="005D1A38">
        <w:rPr>
          <w:i/>
          <w:iCs/>
          <w:sz w:val="40"/>
          <w:szCs w:val="40"/>
        </w:rPr>
        <w:t xml:space="preserve">(3) </w:t>
      </w:r>
      <w:r w:rsidR="006F6D1F" w:rsidRPr="005D1A38">
        <w:rPr>
          <w:i/>
          <w:iCs/>
          <w:strike/>
          <w:sz w:val="40"/>
          <w:szCs w:val="40"/>
        </w:rPr>
        <w:t>c)</w:t>
      </w:r>
      <w:r w:rsidR="006F6D1F" w:rsidRPr="005D1A38">
        <w:rPr>
          <w:i/>
          <w:iCs/>
          <w:sz w:val="40"/>
          <w:szCs w:val="40"/>
        </w:rPr>
        <w:t xml:space="preserve"> A szak</w:t>
      </w:r>
      <w:r w:rsidR="00DA7B8E" w:rsidRPr="005D1A38">
        <w:rPr>
          <w:i/>
          <w:iCs/>
          <w:sz w:val="40"/>
          <w:szCs w:val="40"/>
        </w:rPr>
        <w:t>osztály megszüntetését a tagság</w:t>
      </w:r>
      <w:r w:rsidR="006F6D1F" w:rsidRPr="005D1A38">
        <w:rPr>
          <w:i/>
          <w:iCs/>
          <w:sz w:val="40"/>
          <w:szCs w:val="40"/>
        </w:rPr>
        <w:t xml:space="preserve"> vagy a szakmai tagozat elnöksége kezdeményezheti, </w:t>
      </w:r>
    </w:p>
    <w:p w14:paraId="282A99C4" w14:textId="68AC5B8C" w:rsidR="006F6D1F" w:rsidRPr="005D1A38" w:rsidRDefault="00E56BDD" w:rsidP="005D1A38">
      <w:pPr>
        <w:pStyle w:val="Default"/>
        <w:jc w:val="both"/>
        <w:rPr>
          <w:rFonts w:ascii="Arial" w:hAnsi="Arial" w:cs="Arial"/>
          <w:sz w:val="40"/>
          <w:szCs w:val="40"/>
        </w:rPr>
      </w:pPr>
      <w:r w:rsidRPr="005D1A38">
        <w:rPr>
          <w:rFonts w:ascii="Arial" w:hAnsi="Arial" w:cs="Arial"/>
          <w:iCs/>
          <w:sz w:val="40"/>
          <w:szCs w:val="40"/>
        </w:rPr>
        <w:t>(</w:t>
      </w:r>
      <w:r w:rsidR="00C74B67" w:rsidRPr="005D1A38">
        <w:rPr>
          <w:rFonts w:ascii="Arial" w:hAnsi="Arial" w:cs="Arial"/>
          <w:iCs/>
          <w:sz w:val="40"/>
          <w:szCs w:val="40"/>
        </w:rPr>
        <w:t>Ü</w:t>
      </w:r>
      <w:r w:rsidRPr="005D1A38">
        <w:rPr>
          <w:rFonts w:ascii="Arial" w:hAnsi="Arial" w:cs="Arial"/>
          <w:iCs/>
          <w:sz w:val="40"/>
          <w:szCs w:val="40"/>
        </w:rPr>
        <w:t>)</w:t>
      </w:r>
      <w:r w:rsidR="00C74B67" w:rsidRPr="005D1A38">
        <w:rPr>
          <w:i/>
          <w:iCs/>
          <w:sz w:val="40"/>
          <w:szCs w:val="40"/>
        </w:rPr>
        <w:t xml:space="preserve"> </w:t>
      </w:r>
      <w:r w:rsidR="006F6D1F" w:rsidRPr="005D1A38">
        <w:rPr>
          <w:rFonts w:ascii="Arial" w:hAnsi="Arial" w:cs="Arial"/>
          <w:iCs/>
          <w:sz w:val="40"/>
          <w:szCs w:val="40"/>
        </w:rPr>
        <w:t xml:space="preserve">és a tagozati ügyrend módosításával válik hatályossá. </w:t>
      </w:r>
    </w:p>
    <w:p w14:paraId="7CFA69FC" w14:textId="77777777" w:rsidR="00AE4285" w:rsidRPr="005D1A38" w:rsidRDefault="00AE4285" w:rsidP="005D1A38">
      <w:pPr>
        <w:pStyle w:val="Default"/>
        <w:jc w:val="both"/>
        <w:rPr>
          <w:rFonts w:ascii="Arial" w:hAnsi="Arial" w:cs="Arial"/>
          <w:sz w:val="40"/>
          <w:szCs w:val="40"/>
        </w:rPr>
      </w:pPr>
    </w:p>
    <w:p w14:paraId="0559CEA5" w14:textId="77777777" w:rsidR="006F6D1F" w:rsidRPr="005D1A38" w:rsidRDefault="006F6D1F" w:rsidP="005D1A38">
      <w:pPr>
        <w:pStyle w:val="Default"/>
        <w:jc w:val="both"/>
        <w:rPr>
          <w:sz w:val="40"/>
          <w:szCs w:val="40"/>
        </w:rPr>
      </w:pPr>
      <w:r w:rsidRPr="005D1A38">
        <w:rPr>
          <w:rFonts w:ascii="Arial" w:hAnsi="Arial" w:cs="Arial"/>
          <w:sz w:val="40"/>
          <w:szCs w:val="40"/>
        </w:rPr>
        <w:t xml:space="preserve">(Ü) A tagozat országos illetékességű szakosztályai: </w:t>
      </w:r>
    </w:p>
    <w:p w14:paraId="61594CA2" w14:textId="4FD7BC7E" w:rsidR="006F6D1F" w:rsidRPr="005D1A38" w:rsidRDefault="006F6D1F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r w:rsidRPr="005D1A38">
        <w:rPr>
          <w:rFonts w:ascii="Arial" w:hAnsi="Arial" w:cs="Arial"/>
          <w:sz w:val="40"/>
          <w:szCs w:val="40"/>
        </w:rPr>
        <w:t xml:space="preserve">Hőenergetikai Szakosztály, </w:t>
      </w:r>
    </w:p>
    <w:p w14:paraId="39DDC1A3" w14:textId="226714A7" w:rsidR="006F6D1F" w:rsidRPr="005D1A38" w:rsidRDefault="006F6D1F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r w:rsidRPr="005D1A38">
        <w:rPr>
          <w:rFonts w:ascii="Arial" w:hAnsi="Arial" w:cs="Arial"/>
          <w:sz w:val="40"/>
          <w:szCs w:val="40"/>
        </w:rPr>
        <w:t xml:space="preserve">Villamosenergetikai Szakosztály, </w:t>
      </w:r>
    </w:p>
    <w:p w14:paraId="0B5A5B71" w14:textId="67900D34" w:rsidR="006F6D1F" w:rsidRPr="005D1A38" w:rsidRDefault="006F6D1F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r w:rsidRPr="005D1A38">
        <w:rPr>
          <w:rFonts w:ascii="Arial" w:hAnsi="Arial" w:cs="Arial"/>
          <w:sz w:val="40"/>
          <w:szCs w:val="40"/>
        </w:rPr>
        <w:t xml:space="preserve">Atomenergetikai Szakosztály, </w:t>
      </w:r>
    </w:p>
    <w:p w14:paraId="2472ADA2" w14:textId="1C57691F" w:rsidR="006F6D1F" w:rsidRPr="005D1A38" w:rsidRDefault="006F6D1F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r w:rsidRPr="005D1A38">
        <w:rPr>
          <w:rFonts w:ascii="Arial" w:hAnsi="Arial" w:cs="Arial"/>
          <w:sz w:val="40"/>
          <w:szCs w:val="40"/>
        </w:rPr>
        <w:t xml:space="preserve">Megújuló Energiák Szakosztály és </w:t>
      </w:r>
    </w:p>
    <w:p w14:paraId="5E7BE070" w14:textId="60688CF2" w:rsidR="006F6D1F" w:rsidRPr="005D1A38" w:rsidRDefault="006F6D1F" w:rsidP="005D1A38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r w:rsidRPr="005D1A38">
        <w:rPr>
          <w:rFonts w:ascii="Arial" w:hAnsi="Arial" w:cs="Arial"/>
          <w:sz w:val="40"/>
          <w:szCs w:val="40"/>
        </w:rPr>
        <w:t xml:space="preserve">Településenergetikai Szakosztály </w:t>
      </w:r>
    </w:p>
    <w:p w14:paraId="515E188E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sz w:val="40"/>
          <w:szCs w:val="40"/>
        </w:rPr>
      </w:pPr>
    </w:p>
    <w:p w14:paraId="21E0E0B2" w14:textId="352407B3" w:rsidR="006F6D1F" w:rsidRPr="005D1A38" w:rsidRDefault="006F6D1F" w:rsidP="005D1A38">
      <w:pPr>
        <w:pStyle w:val="Default"/>
        <w:jc w:val="both"/>
        <w:rPr>
          <w:rFonts w:ascii="Arial" w:hAnsi="Arial" w:cs="Arial"/>
          <w:sz w:val="40"/>
          <w:szCs w:val="40"/>
        </w:rPr>
      </w:pPr>
      <w:r w:rsidRPr="005D1A38">
        <w:rPr>
          <w:rFonts w:ascii="Arial" w:hAnsi="Arial" w:cs="Arial"/>
          <w:sz w:val="40"/>
          <w:szCs w:val="40"/>
        </w:rPr>
        <w:t>A/ A szakmai tagozat létrehozhat olyan országos illetékességű szakosztály(oka)t, amely(ek) a tagozathoz tartozó szakterületek</w:t>
      </w:r>
      <w:r w:rsidR="00AE4285" w:rsidRPr="005D1A38">
        <w:rPr>
          <w:rFonts w:ascii="Arial" w:hAnsi="Arial" w:cs="Arial"/>
          <w:sz w:val="40"/>
          <w:szCs w:val="40"/>
        </w:rPr>
        <w:t xml:space="preserve"> meghatározott ré</w:t>
      </w:r>
      <w:r w:rsidRPr="005D1A38">
        <w:rPr>
          <w:rFonts w:ascii="Arial" w:hAnsi="Arial" w:cs="Arial"/>
          <w:sz w:val="40"/>
          <w:szCs w:val="40"/>
        </w:rPr>
        <w:t xml:space="preserve">szének tagozati ügyeit látják el. A szakosztály taglétszáma legalább 25 fő. </w:t>
      </w:r>
    </w:p>
    <w:p w14:paraId="4B18CFB9" w14:textId="4BCBEAEA" w:rsidR="006F6D1F" w:rsidRPr="005D1A38" w:rsidRDefault="006F6D1F" w:rsidP="005D1A38">
      <w:pPr>
        <w:pStyle w:val="Default"/>
        <w:jc w:val="both"/>
        <w:rPr>
          <w:rFonts w:ascii="Arial" w:hAnsi="Arial" w:cs="Arial"/>
          <w:sz w:val="40"/>
          <w:szCs w:val="40"/>
        </w:rPr>
      </w:pPr>
      <w:r w:rsidRPr="005D1A38">
        <w:rPr>
          <w:rFonts w:ascii="Arial" w:hAnsi="Arial" w:cs="Arial"/>
          <w:sz w:val="40"/>
          <w:szCs w:val="40"/>
        </w:rPr>
        <w:t>B/ A szakosztály jogai és kötelezettségei a hozzá tartozó szakterületeken megegyeznek a tagozat jogaival és kötelezettségeivel</w:t>
      </w:r>
      <w:r w:rsidRPr="005D1A38">
        <w:rPr>
          <w:rFonts w:ascii="Arial" w:hAnsi="Arial" w:cs="Arial"/>
          <w:strike/>
          <w:sz w:val="40"/>
          <w:szCs w:val="40"/>
        </w:rPr>
        <w:t>, kivéve a szakmai gyakorlat szakirányúságának vizsgálatára irányuló feladatokat</w:t>
      </w:r>
      <w:r w:rsidRPr="005D1A38">
        <w:rPr>
          <w:rFonts w:ascii="Arial" w:hAnsi="Arial" w:cs="Arial"/>
          <w:sz w:val="40"/>
          <w:szCs w:val="40"/>
        </w:rPr>
        <w:t xml:space="preserve">. </w:t>
      </w:r>
      <w:r w:rsidR="00AE4285" w:rsidRPr="005D1A38">
        <w:rPr>
          <w:rFonts w:ascii="Arial" w:hAnsi="Arial" w:cs="Arial"/>
          <w:sz w:val="40"/>
          <w:szCs w:val="40"/>
          <w:highlight w:val="yellow"/>
        </w:rPr>
        <w:t>Ezt a (</w:t>
      </w:r>
      <w:r w:rsidR="00AE4285" w:rsidRPr="00715CCB">
        <w:rPr>
          <w:rFonts w:ascii="Arial" w:hAnsi="Arial" w:cs="Arial"/>
          <w:b/>
          <w:sz w:val="40"/>
          <w:szCs w:val="40"/>
          <w:highlight w:val="yellow"/>
        </w:rPr>
        <w:t>KR</w:t>
      </w:r>
      <w:r w:rsidR="00AE4285" w:rsidRPr="005D1A38">
        <w:rPr>
          <w:rFonts w:ascii="Arial" w:hAnsi="Arial" w:cs="Arial"/>
          <w:sz w:val="40"/>
          <w:szCs w:val="40"/>
          <w:highlight w:val="yellow"/>
        </w:rPr>
        <w:t>) felülírta.</w:t>
      </w:r>
    </w:p>
    <w:p w14:paraId="2DC0EAD9" w14:textId="77777777" w:rsidR="00AE4285" w:rsidRPr="005D1A38" w:rsidRDefault="00AE4285" w:rsidP="005D1A38">
      <w:pPr>
        <w:pStyle w:val="Default"/>
        <w:jc w:val="both"/>
        <w:rPr>
          <w:rFonts w:ascii="Arial" w:hAnsi="Arial" w:cs="Arial"/>
          <w:sz w:val="40"/>
          <w:szCs w:val="40"/>
        </w:rPr>
      </w:pPr>
    </w:p>
    <w:p w14:paraId="5C624D59" w14:textId="3C5C3BF2" w:rsidR="00C74B67" w:rsidRPr="005D1A38" w:rsidRDefault="006F6D1F" w:rsidP="005D1A38">
      <w:pPr>
        <w:pStyle w:val="Default"/>
        <w:jc w:val="both"/>
        <w:rPr>
          <w:rFonts w:ascii="Arial" w:hAnsi="Arial" w:cs="Arial"/>
          <w:sz w:val="40"/>
          <w:szCs w:val="40"/>
        </w:rPr>
      </w:pPr>
      <w:r w:rsidRPr="005D1A38">
        <w:rPr>
          <w:rFonts w:ascii="Arial" w:hAnsi="Arial" w:cs="Arial"/>
          <w:sz w:val="40"/>
          <w:szCs w:val="40"/>
        </w:rPr>
        <w:t>B.1 A szakosztályok gazdálkodási tevéke</w:t>
      </w:r>
      <w:r w:rsidR="00AE4285" w:rsidRPr="005D1A38">
        <w:rPr>
          <w:rFonts w:ascii="Arial" w:hAnsi="Arial" w:cs="Arial"/>
          <w:sz w:val="40"/>
          <w:szCs w:val="40"/>
        </w:rPr>
        <w:t>nységet nem folytatnak. Az eset</w:t>
      </w:r>
      <w:r w:rsidRPr="005D1A38">
        <w:rPr>
          <w:rFonts w:ascii="Arial" w:hAnsi="Arial" w:cs="Arial"/>
          <w:sz w:val="40"/>
          <w:szCs w:val="40"/>
        </w:rPr>
        <w:t xml:space="preserve">leges működési költségeiket – előzetes egyeztetés alapján – a Tagozat fedezi. A Szakosztálynak célzottan nyújtott támogatás </w:t>
      </w:r>
      <w:r w:rsidRPr="005D1A38">
        <w:rPr>
          <w:rFonts w:ascii="Arial" w:hAnsi="Arial" w:cs="Arial"/>
          <w:sz w:val="40"/>
          <w:szCs w:val="40"/>
        </w:rPr>
        <w:lastRenderedPageBreak/>
        <w:t xml:space="preserve">felhasználására a Szakosztály vezetősége tesz javaslatot. 12 </w:t>
      </w:r>
    </w:p>
    <w:p w14:paraId="5F72467A" w14:textId="64FB34B8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C/ A szakosztály taggyűlése többségi s</w:t>
      </w:r>
      <w:r w:rsidR="00AE4285" w:rsidRPr="005D1A38">
        <w:rPr>
          <w:rFonts w:ascii="Arial" w:hAnsi="Arial" w:cs="Arial"/>
          <w:color w:val="auto"/>
          <w:sz w:val="40"/>
          <w:szCs w:val="40"/>
        </w:rPr>
        <w:t xml:space="preserve">zavazattal dönt a vezetőség </w:t>
      </w:r>
      <w:r w:rsidR="00AE4285" w:rsidRPr="005D1A38">
        <w:rPr>
          <w:rFonts w:ascii="Arial" w:hAnsi="Arial" w:cs="Arial"/>
          <w:strike/>
          <w:color w:val="auto"/>
          <w:sz w:val="40"/>
          <w:szCs w:val="40"/>
          <w:highlight w:val="yellow"/>
        </w:rPr>
        <w:t>lét</w:t>
      </w:r>
      <w:r w:rsidRPr="005D1A38">
        <w:rPr>
          <w:rFonts w:ascii="Arial" w:hAnsi="Arial" w:cs="Arial"/>
          <w:strike/>
          <w:color w:val="auto"/>
          <w:sz w:val="40"/>
          <w:szCs w:val="40"/>
          <w:highlight w:val="yellow"/>
        </w:rPr>
        <w:t>számáról és</w:t>
      </w:r>
      <w:r w:rsidR="00AE4285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AE4285" w:rsidRPr="005D1A38">
        <w:rPr>
          <w:rFonts w:ascii="Arial" w:hAnsi="Arial" w:cs="Arial"/>
          <w:color w:val="auto"/>
          <w:sz w:val="40"/>
          <w:szCs w:val="40"/>
          <w:highlight w:val="magenta"/>
        </w:rPr>
        <w:t xml:space="preserve">A létszámot a C.1. pont </w:t>
      </w:r>
      <w:r w:rsidR="005900E5" w:rsidRPr="005D1A38">
        <w:rPr>
          <w:rFonts w:ascii="Arial" w:hAnsi="Arial" w:cs="Arial"/>
          <w:color w:val="auto"/>
          <w:sz w:val="40"/>
          <w:szCs w:val="40"/>
          <w:highlight w:val="magenta"/>
        </w:rPr>
        <w:t>rögzíti.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mandátumána</w:t>
      </w:r>
      <w:r w:rsidR="00AE4285" w:rsidRPr="005D1A38">
        <w:rPr>
          <w:rFonts w:ascii="Arial" w:hAnsi="Arial" w:cs="Arial"/>
          <w:color w:val="auto"/>
          <w:sz w:val="40"/>
          <w:szCs w:val="40"/>
        </w:rPr>
        <w:t>k időtartamáról, választja meg t</w:t>
      </w:r>
      <w:r w:rsidRPr="005D1A38">
        <w:rPr>
          <w:rFonts w:ascii="Arial" w:hAnsi="Arial" w:cs="Arial"/>
          <w:color w:val="auto"/>
          <w:sz w:val="40"/>
          <w:szCs w:val="40"/>
        </w:rPr>
        <w:t>itkosan a vezetőjét és a vezetőség tagjait. A szakosztályvezető felelős a szakosztály működéséért,</w:t>
      </w:r>
      <w:r w:rsidR="00AE4285" w:rsidRPr="005D1A38">
        <w:rPr>
          <w:rFonts w:ascii="Arial" w:hAnsi="Arial" w:cs="Arial"/>
          <w:color w:val="auto"/>
          <w:sz w:val="40"/>
          <w:szCs w:val="40"/>
          <w:highlight w:val="magenta"/>
        </w:rPr>
        <w:t>ő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írja alá a kiadványokat. A szakosztályvezetőt </w:t>
      </w:r>
      <w:r w:rsidR="005900E5" w:rsidRPr="005D1A38">
        <w:rPr>
          <w:rFonts w:ascii="Arial" w:hAnsi="Arial" w:cs="Arial"/>
          <w:color w:val="auto"/>
          <w:sz w:val="40"/>
          <w:szCs w:val="40"/>
          <w:highlight w:val="magenta"/>
        </w:rPr>
        <w:t>felkérésére vagy tartós akadályoztatása esetén a vezetőség döntésére</w:t>
      </w:r>
      <w:r w:rsidR="005900E5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a vezetőség megválasztott tagja képviselheti. </w:t>
      </w:r>
    </w:p>
    <w:p w14:paraId="3E06A4D7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C.1 A szakosztályok vezetőségének összetétele: </w:t>
      </w:r>
    </w:p>
    <w:p w14:paraId="1FEEA2E0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- szakosztályvezető </w:t>
      </w:r>
    </w:p>
    <w:p w14:paraId="20EB2BE4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- szakosztályvezető-helyettes </w:t>
      </w:r>
    </w:p>
    <w:p w14:paraId="78FF8C5C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- további vezetőségi tagok: 4 fő </w:t>
      </w:r>
    </w:p>
    <w:p w14:paraId="0E6BA938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összesen: 6 fő </w:t>
      </w:r>
    </w:p>
    <w:p w14:paraId="77D5ABB3" w14:textId="77777777" w:rsidR="00C74B67" w:rsidRPr="005D1A38" w:rsidRDefault="00C74B67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432E16B8" w14:textId="77777777" w:rsidR="00C74B67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C.2 A szakosztály vezetőjét és a vezetőség további tagjait 4 évre </w:t>
      </w:r>
    </w:p>
    <w:p w14:paraId="534776D3" w14:textId="419B7DC5" w:rsidR="006F6D1F" w:rsidRPr="005D1A38" w:rsidRDefault="005900E5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választ</w:t>
      </w:r>
      <w:r w:rsidR="006F6D1F" w:rsidRPr="005D1A38">
        <w:rPr>
          <w:rFonts w:ascii="Arial" w:hAnsi="Arial" w:cs="Arial"/>
          <w:color w:val="auto"/>
          <w:sz w:val="40"/>
          <w:szCs w:val="40"/>
        </w:rPr>
        <w:t xml:space="preserve">ják. </w:t>
      </w:r>
      <w:r w:rsidRPr="005D1A38">
        <w:rPr>
          <w:rFonts w:ascii="Arial" w:hAnsi="Arial" w:cs="Arial"/>
          <w:color w:val="auto"/>
          <w:sz w:val="40"/>
          <w:szCs w:val="40"/>
          <w:highlight w:val="magenta"/>
        </w:rPr>
        <w:t>A szakosztály taggyűlése dönthet rövidebb időtartamról</w:t>
      </w:r>
      <w:r w:rsidRPr="005D1A38">
        <w:rPr>
          <w:rFonts w:ascii="Arial" w:hAnsi="Arial" w:cs="Arial"/>
          <w:color w:val="auto"/>
          <w:sz w:val="40"/>
          <w:szCs w:val="40"/>
          <w:highlight w:val="yellow"/>
        </w:rPr>
        <w:t>. Lásd a C) pontot.</w:t>
      </w:r>
    </w:p>
    <w:p w14:paraId="4F27F5F1" w14:textId="77777777" w:rsidR="00C74B67" w:rsidRPr="005D1A38" w:rsidRDefault="00C74B67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77A6604E" w14:textId="32CA4999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C.3 A szakosztályok postai címe</w:t>
      </w:r>
      <w:r w:rsidR="00AB129E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AB129E" w:rsidRPr="005D1A38">
        <w:rPr>
          <w:rFonts w:ascii="Arial" w:hAnsi="Arial" w:cs="Arial"/>
          <w:color w:val="FF0000"/>
          <w:sz w:val="40"/>
          <w:szCs w:val="40"/>
        </w:rPr>
        <w:t>és elérhetősége</w:t>
      </w:r>
      <w:r w:rsidR="00671AC1" w:rsidRPr="005D1A38">
        <w:rPr>
          <w:rFonts w:ascii="Arial" w:hAnsi="Arial" w:cs="Arial"/>
          <w:color w:val="FF0000"/>
          <w:sz w:val="40"/>
          <w:szCs w:val="40"/>
        </w:rPr>
        <w:t xml:space="preserve"> az MMK és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a Tagozat postai címével </w:t>
      </w:r>
      <w:r w:rsidR="00AB129E" w:rsidRPr="005D1A38">
        <w:rPr>
          <w:rFonts w:ascii="Arial" w:hAnsi="Arial" w:cs="Arial"/>
          <w:color w:val="FF0000"/>
          <w:sz w:val="40"/>
          <w:szCs w:val="40"/>
        </w:rPr>
        <w:t xml:space="preserve">és elérhetőségével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azonos: </w:t>
      </w:r>
    </w:p>
    <w:p w14:paraId="44C98081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Magyar Mérnöki Kamara Energetikai Tagozat, </w:t>
      </w:r>
    </w:p>
    <w:p w14:paraId="0153AB8F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Hőenergetikai Szakosztály, </w:t>
      </w:r>
    </w:p>
    <w:p w14:paraId="01E94680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Villamosenergetikai Szakosztály, </w:t>
      </w:r>
    </w:p>
    <w:p w14:paraId="6D423CCB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Atomenergetikai Szakosztály, </w:t>
      </w:r>
    </w:p>
    <w:p w14:paraId="2123281A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Megújuló Energiák Szakosztály, </w:t>
      </w:r>
    </w:p>
    <w:p w14:paraId="5CC62B69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lastRenderedPageBreak/>
        <w:t xml:space="preserve">Településenergetikai Szakosztály </w:t>
      </w:r>
    </w:p>
    <w:p w14:paraId="397C3D4D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strike/>
          <w:color w:val="FF0000"/>
          <w:sz w:val="40"/>
          <w:szCs w:val="40"/>
        </w:rPr>
      </w:pPr>
      <w:r w:rsidRPr="005D1A38">
        <w:rPr>
          <w:rFonts w:ascii="Arial" w:hAnsi="Arial" w:cs="Arial"/>
          <w:strike/>
          <w:color w:val="FF0000"/>
          <w:sz w:val="40"/>
          <w:szCs w:val="40"/>
        </w:rPr>
        <w:t xml:space="preserve">1094. Budapest, Angyal u. 1-3. </w:t>
      </w:r>
    </w:p>
    <w:p w14:paraId="6DFE053B" w14:textId="23D7BB6E" w:rsidR="00AB129E" w:rsidRPr="005D1A38" w:rsidRDefault="00AB129E" w:rsidP="005D1A38">
      <w:pPr>
        <w:pStyle w:val="Default"/>
        <w:jc w:val="both"/>
        <w:rPr>
          <w:rFonts w:ascii="Arial" w:hAnsi="Arial" w:cs="Arial"/>
          <w:color w:val="FF0000"/>
          <w:sz w:val="40"/>
          <w:szCs w:val="40"/>
        </w:rPr>
      </w:pPr>
      <w:r w:rsidRPr="005D1A38">
        <w:rPr>
          <w:rFonts w:ascii="Arial" w:hAnsi="Arial" w:cs="Arial"/>
          <w:color w:val="FF0000"/>
          <w:sz w:val="40"/>
          <w:szCs w:val="40"/>
        </w:rPr>
        <w:t>1118 Budapest, Budaörsi út 125/A  •  mmk.hu  •  info@mmk.hu  •  Telefon: +361 455 7080</w:t>
      </w:r>
    </w:p>
    <w:p w14:paraId="62E874FC" w14:textId="77777777" w:rsidR="00C74B67" w:rsidRPr="005D1A38" w:rsidRDefault="00C74B67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6E488ADC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D/ A szakosztály az iratait önállóan iktatja, irattározza. </w:t>
      </w:r>
    </w:p>
    <w:p w14:paraId="5AF53726" w14:textId="77777777" w:rsidR="00C74B67" w:rsidRPr="005D1A38" w:rsidRDefault="00C74B67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70041C98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E/ A szakosztály taggyűlését össze kell hívni, ha azt legalább 10 tag, vagy a szakosztály vezetőségének legalább 3 tagja, vagy a tagozat elnöksége kéri. </w:t>
      </w:r>
    </w:p>
    <w:p w14:paraId="68C9EB07" w14:textId="7579F582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F/ </w:t>
      </w:r>
      <w:r w:rsidRPr="005D1A38">
        <w:rPr>
          <w:rFonts w:ascii="Arial" w:hAnsi="Arial" w:cs="Arial"/>
          <w:strike/>
          <w:color w:val="auto"/>
          <w:sz w:val="40"/>
          <w:szCs w:val="40"/>
        </w:rPr>
        <w:t>Legalább 4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DA7B8E" w:rsidRPr="005D1A38">
        <w:rPr>
          <w:rFonts w:ascii="Arial" w:hAnsi="Arial" w:cs="Arial"/>
          <w:color w:val="auto"/>
          <w:sz w:val="40"/>
          <w:szCs w:val="40"/>
          <w:highlight w:val="red"/>
        </w:rPr>
        <w:t>é</w:t>
      </w:r>
      <w:r w:rsidR="00DA7B8E" w:rsidRPr="005D1A38">
        <w:rPr>
          <w:rFonts w:ascii="Arial" w:hAnsi="Arial" w:cs="Arial"/>
          <w:color w:val="auto"/>
          <w:sz w:val="40"/>
          <w:szCs w:val="40"/>
        </w:rPr>
        <w:t xml:space="preserve"> Évenként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taggyűlést kell tartani.</w:t>
      </w:r>
      <w:r w:rsidR="005900E5" w:rsidRPr="005D1A38">
        <w:rPr>
          <w:sz w:val="40"/>
          <w:szCs w:val="40"/>
        </w:rPr>
        <w:t xml:space="preserve"> </w:t>
      </w:r>
      <w:r w:rsidR="00115675" w:rsidRPr="005D1A38">
        <w:rPr>
          <w:rFonts w:ascii="Arial" w:hAnsi="Arial" w:cs="Arial"/>
          <w:color w:val="auto"/>
          <w:sz w:val="40"/>
          <w:szCs w:val="40"/>
          <w:highlight w:val="yellow"/>
        </w:rPr>
        <w:t>EZ AZ ÉN JAVASLATOM.</w:t>
      </w:r>
      <w:r w:rsidR="005900E5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</w:rPr>
        <w:t>A taggyűlésre a szakmai tagozat vezetőjét (akadályoztatása esetén az</w:t>
      </w:r>
      <w:r w:rsidR="005900E5" w:rsidRPr="005D1A38">
        <w:rPr>
          <w:rFonts w:ascii="Arial" w:hAnsi="Arial" w:cs="Arial"/>
          <w:color w:val="auto"/>
          <w:sz w:val="40"/>
          <w:szCs w:val="40"/>
        </w:rPr>
        <w:t xml:space="preserve"> általa kijelölt elnökségi </w:t>
      </w:r>
      <w:r w:rsidR="00DA7B8E" w:rsidRPr="005D1A38">
        <w:rPr>
          <w:rFonts w:ascii="Arial" w:hAnsi="Arial" w:cs="Arial"/>
          <w:color w:val="auto"/>
          <w:sz w:val="40"/>
          <w:szCs w:val="40"/>
          <w:highlight w:val="magenta"/>
        </w:rPr>
        <w:t>tagot vagy</w:t>
      </w:r>
      <w:r w:rsidR="00DA7B8E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5900E5" w:rsidRPr="005D1A38">
        <w:rPr>
          <w:rFonts w:ascii="Arial" w:hAnsi="Arial" w:cs="Arial"/>
          <w:color w:val="auto"/>
          <w:sz w:val="40"/>
          <w:szCs w:val="40"/>
        </w:rPr>
        <w:t>tago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kat) tanácskozási joggal meg kell hívni. </w:t>
      </w:r>
    </w:p>
    <w:p w14:paraId="254A5678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A szakosztály vezetőségi ülés jegyzőkönyveit meg kell küldeni a szakmai tagozatnak. </w:t>
      </w:r>
    </w:p>
    <w:p w14:paraId="2FE3F4CA" w14:textId="44F655DB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G/ A szakosztály megszüntetését </w:t>
      </w:r>
      <w:r w:rsidRPr="005D1A38">
        <w:rPr>
          <w:rFonts w:ascii="Arial" w:hAnsi="Arial" w:cs="Arial"/>
          <w:color w:val="auto"/>
          <w:sz w:val="40"/>
          <w:szCs w:val="40"/>
          <w:highlight w:val="magenta"/>
        </w:rPr>
        <w:t xml:space="preserve">a </w:t>
      </w:r>
      <w:r w:rsidR="00DA7B8E" w:rsidRPr="005D1A38">
        <w:rPr>
          <w:rFonts w:ascii="Arial" w:hAnsi="Arial" w:cs="Arial"/>
          <w:color w:val="auto"/>
          <w:sz w:val="40"/>
          <w:szCs w:val="40"/>
          <w:highlight w:val="magenta"/>
        </w:rPr>
        <w:t xml:space="preserve"> tagság vagy</w:t>
      </w:r>
      <w:r w:rsidR="00DA7B8E" w:rsidRPr="005D1A38">
        <w:rPr>
          <w:rFonts w:ascii="Arial" w:hAnsi="Arial" w:cs="Arial"/>
          <w:color w:val="auto"/>
          <w:sz w:val="40"/>
          <w:szCs w:val="40"/>
        </w:rPr>
        <w:t xml:space="preserve"> a </w:t>
      </w:r>
      <w:r w:rsidRPr="005D1A38">
        <w:rPr>
          <w:rFonts w:ascii="Arial" w:hAnsi="Arial" w:cs="Arial"/>
          <w:color w:val="auto"/>
          <w:sz w:val="40"/>
          <w:szCs w:val="40"/>
        </w:rPr>
        <w:t>s</w:t>
      </w:r>
      <w:r w:rsidR="00DA7B8E" w:rsidRPr="005D1A38">
        <w:rPr>
          <w:rFonts w:ascii="Arial" w:hAnsi="Arial" w:cs="Arial"/>
          <w:color w:val="auto"/>
          <w:sz w:val="40"/>
          <w:szCs w:val="40"/>
        </w:rPr>
        <w:t>zakmai tagozat vezetősége kezde</w:t>
      </w:r>
      <w:r w:rsidRPr="005D1A38">
        <w:rPr>
          <w:rFonts w:ascii="Arial" w:hAnsi="Arial" w:cs="Arial"/>
          <w:color w:val="auto"/>
          <w:sz w:val="40"/>
          <w:szCs w:val="40"/>
        </w:rPr>
        <w:t>ményezheti,</w:t>
      </w:r>
      <w:r w:rsidR="00DA7B8E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2629D1" w:rsidRPr="005D1A38">
        <w:rPr>
          <w:rFonts w:ascii="Arial" w:hAnsi="Arial" w:cs="Arial"/>
          <w:color w:val="auto"/>
          <w:sz w:val="40"/>
          <w:szCs w:val="40"/>
          <w:highlight w:val="yellow"/>
        </w:rPr>
        <w:t xml:space="preserve">(Lásd fenn, </w:t>
      </w:r>
      <w:r w:rsidR="002629D1" w:rsidRPr="00715CCB">
        <w:rPr>
          <w:rFonts w:ascii="Arial" w:hAnsi="Arial" w:cs="Arial"/>
          <w:color w:val="auto"/>
          <w:sz w:val="40"/>
          <w:szCs w:val="40"/>
          <w:highlight w:val="cyan"/>
        </w:rPr>
        <w:t>A 4.12.7. (3))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DA7B8E" w:rsidRPr="005D1A38">
        <w:rPr>
          <w:rFonts w:ascii="Arial" w:hAnsi="Arial" w:cs="Arial"/>
          <w:color w:val="auto"/>
          <w:sz w:val="40"/>
          <w:szCs w:val="40"/>
          <w:highlight w:val="magenta"/>
        </w:rPr>
        <w:t>amely</w:t>
      </w:r>
      <w:r w:rsidR="00DA7B8E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a Tagozat küldöttgyűlésének jóváhagyásával válik hatályossá. </w:t>
      </w:r>
    </w:p>
    <w:p w14:paraId="6843E52E" w14:textId="77777777" w:rsidR="00DD2AC4" w:rsidRPr="005D1A38" w:rsidRDefault="00DD2AC4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5732AFE4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8.2 A szakmai tagozat területi szakcsoportja: </w:t>
      </w:r>
    </w:p>
    <w:p w14:paraId="55257ADF" w14:textId="045B0E34" w:rsidR="00DD2AC4" w:rsidRPr="005D1A38" w:rsidRDefault="006F6D1F" w:rsidP="005D1A38">
      <w:pPr>
        <w:pStyle w:val="Default"/>
        <w:jc w:val="both"/>
        <w:rPr>
          <w:b/>
          <w:bCs/>
          <w:i/>
          <w:iCs/>
          <w:strike/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>(A. 5.4.7.)</w:t>
      </w:r>
      <w:r w:rsidRPr="005D1A38">
        <w:rPr>
          <w:b/>
          <w:bCs/>
          <w:i/>
          <w:iCs/>
          <w:color w:val="auto"/>
          <w:sz w:val="40"/>
          <w:szCs w:val="40"/>
        </w:rPr>
        <w:t xml:space="preserve"> </w:t>
      </w:r>
      <w:r w:rsidRPr="005D1A38">
        <w:rPr>
          <w:b/>
          <w:bCs/>
          <w:i/>
          <w:iCs/>
          <w:strike/>
          <w:color w:val="auto"/>
          <w:sz w:val="40"/>
          <w:szCs w:val="40"/>
        </w:rPr>
        <w:t xml:space="preserve">A szakmai tagozat területi szakcsoportja </w:t>
      </w:r>
    </w:p>
    <w:p w14:paraId="4E9294BF" w14:textId="54A65D31" w:rsidR="006F6D1F" w:rsidRPr="005D1A38" w:rsidRDefault="00DD2AC4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715CCB">
        <w:rPr>
          <w:b/>
          <w:bCs/>
          <w:i/>
          <w:iCs/>
          <w:color w:val="auto"/>
          <w:sz w:val="40"/>
          <w:szCs w:val="40"/>
          <w:highlight w:val="cyan"/>
        </w:rPr>
        <w:t>(A 4.12.8.)</w:t>
      </w:r>
      <w:r w:rsidRPr="005D1A38">
        <w:rPr>
          <w:b/>
          <w:bCs/>
          <w:i/>
          <w:iCs/>
          <w:color w:val="auto"/>
          <w:sz w:val="40"/>
          <w:szCs w:val="40"/>
        </w:rPr>
        <w:t xml:space="preserve"> A területi szakcsoport</w:t>
      </w:r>
    </w:p>
    <w:p w14:paraId="686131D6" w14:textId="28D518E4" w:rsidR="006F6D1F" w:rsidRPr="005D1A38" w:rsidRDefault="006F6D1F" w:rsidP="005D1A38">
      <w:pPr>
        <w:pStyle w:val="Default"/>
        <w:jc w:val="both"/>
        <w:rPr>
          <w:i/>
          <w:iCs/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>a)</w:t>
      </w:r>
      <w:r w:rsidRPr="005D1A38">
        <w:rPr>
          <w:i/>
          <w:iCs/>
          <w:color w:val="auto"/>
          <w:sz w:val="40"/>
          <w:szCs w:val="40"/>
        </w:rPr>
        <w:t xml:space="preserve"> </w:t>
      </w:r>
      <w:r w:rsidRPr="005D1A38">
        <w:rPr>
          <w:i/>
          <w:iCs/>
          <w:strike/>
          <w:color w:val="auto"/>
          <w:sz w:val="40"/>
          <w:szCs w:val="40"/>
        </w:rPr>
        <w:t xml:space="preserve">A szakmai tagozat az ügyrendjében meghatározott feladatai ellátásának segítésére az adott területi kamarával közösen a területi kamarák illetékességi területén működő területi szakcsoportokat hoz-hat létre. </w:t>
      </w:r>
    </w:p>
    <w:p w14:paraId="51AB2DDD" w14:textId="4E4B5F7E" w:rsidR="00DD2AC4" w:rsidRPr="005D1A38" w:rsidRDefault="00DD2AC4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lastRenderedPageBreak/>
        <w:t>(1) A területi szakcsoport</w:t>
      </w:r>
      <w:r w:rsidR="002629D1" w:rsidRPr="005D1A38">
        <w:rPr>
          <w:color w:val="auto"/>
          <w:sz w:val="40"/>
          <w:szCs w:val="40"/>
        </w:rPr>
        <w:t>ok</w:t>
      </w:r>
      <w:r w:rsidRPr="005D1A38">
        <w:rPr>
          <w:color w:val="auto"/>
          <w:sz w:val="40"/>
          <w:szCs w:val="40"/>
        </w:rPr>
        <w:t xml:space="preserve"> a területi kamarák által a jelen Alapszabály és a területi alapszabályok szerint létrehozott, az azonos szakterületi érdekeltségbe tartozó területi kamarai tagokat magukba foglaló területi csoportok, amelyek szakmai felügyeletét a szakmai tagozatok látják el</w:t>
      </w:r>
    </w:p>
    <w:p w14:paraId="132986A1" w14:textId="7A061B88" w:rsidR="009D4531" w:rsidRPr="005D1A38" w:rsidRDefault="002629D1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iCs/>
          <w:color w:val="auto"/>
          <w:sz w:val="40"/>
          <w:szCs w:val="40"/>
        </w:rPr>
        <w:t xml:space="preserve">(Ü) </w:t>
      </w:r>
      <w:r w:rsidR="006F6D1F" w:rsidRPr="005D1A38">
        <w:rPr>
          <w:rFonts w:ascii="Arial" w:hAnsi="Arial" w:cs="Arial"/>
          <w:iCs/>
          <w:color w:val="auto"/>
          <w:sz w:val="40"/>
          <w:szCs w:val="40"/>
        </w:rPr>
        <w:t xml:space="preserve">b) A területi szakcsoport feladatait és működését a területi kamara egyetértésével a tagozati elnökség által jóváhagyott szakcsoporti ügyrend tartalmazza. </w:t>
      </w:r>
    </w:p>
    <w:p w14:paraId="170AF12E" w14:textId="317F77B3" w:rsidR="006A60E2" w:rsidRPr="005D1A38" w:rsidRDefault="006A60E2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 xml:space="preserve">(Ü) </w:t>
      </w:r>
      <w:r w:rsidR="009D4531" w:rsidRPr="005D1A38">
        <w:rPr>
          <w:rFonts w:ascii="Arial" w:hAnsi="Arial" w:cs="Arial"/>
          <w:strike/>
          <w:color w:val="auto"/>
          <w:sz w:val="40"/>
          <w:szCs w:val="40"/>
        </w:rPr>
        <w:t>c) Több tagozat területi szakcsoportja összevontan is létrehozható.</w:t>
      </w:r>
      <w:r w:rsidR="009D4531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  <w:highlight w:val="yellow"/>
        </w:rPr>
        <w:t>Lásd a (2) pontot.</w:t>
      </w:r>
    </w:p>
    <w:p w14:paraId="1E896CCF" w14:textId="30EF799E" w:rsidR="009D4531" w:rsidRPr="005D1A38" w:rsidRDefault="009D4531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 xml:space="preserve"> </w:t>
      </w:r>
      <w:r w:rsidR="00DA19AD" w:rsidRPr="005D1A38">
        <w:rPr>
          <w:color w:val="auto"/>
          <w:sz w:val="40"/>
          <w:szCs w:val="40"/>
        </w:rPr>
        <w:t xml:space="preserve">(2) </w:t>
      </w:r>
      <w:r w:rsidRPr="005D1A38">
        <w:rPr>
          <w:color w:val="auto"/>
          <w:sz w:val="40"/>
          <w:szCs w:val="40"/>
        </w:rPr>
        <w:t>A területi kamara olyan területi szakcsoportot is létrehozhat, amely egyszerre több tagozat szakmai illetékességébe tartozik. Ebben az esetben a szakcsoport felügyeletét az érintett tagozatok egymással egyeztetve, együttesen látják el.</w:t>
      </w:r>
      <w:r w:rsidR="006A60E2" w:rsidRPr="005D1A38">
        <w:rPr>
          <w:color w:val="auto"/>
          <w:sz w:val="40"/>
          <w:szCs w:val="40"/>
        </w:rPr>
        <w:t xml:space="preserve"> </w:t>
      </w:r>
      <w:r w:rsidR="009B015D" w:rsidRPr="005D1A38">
        <w:rPr>
          <w:rFonts w:ascii="Arial" w:hAnsi="Arial" w:cs="Arial"/>
          <w:color w:val="auto"/>
          <w:sz w:val="40"/>
          <w:szCs w:val="40"/>
          <w:highlight w:val="yellow"/>
        </w:rPr>
        <w:t xml:space="preserve">Egy </w:t>
      </w:r>
      <w:r w:rsidR="0097282E" w:rsidRPr="005D1A38">
        <w:rPr>
          <w:rFonts w:ascii="Arial" w:hAnsi="Arial" w:cs="Arial"/>
          <w:color w:val="auto"/>
          <w:sz w:val="40"/>
          <w:szCs w:val="40"/>
          <w:highlight w:val="yellow"/>
        </w:rPr>
        <w:t xml:space="preserve">területi </w:t>
      </w:r>
      <w:r w:rsidR="009B015D" w:rsidRPr="005D1A38">
        <w:rPr>
          <w:rFonts w:ascii="Arial" w:hAnsi="Arial" w:cs="Arial"/>
          <w:color w:val="auto"/>
          <w:sz w:val="40"/>
          <w:szCs w:val="40"/>
          <w:highlight w:val="yellow"/>
        </w:rPr>
        <w:t xml:space="preserve">kamara, több </w:t>
      </w:r>
      <w:r w:rsidR="00176B1A" w:rsidRPr="005D1A38">
        <w:rPr>
          <w:rFonts w:ascii="Arial" w:hAnsi="Arial" w:cs="Arial"/>
          <w:color w:val="auto"/>
          <w:sz w:val="40"/>
          <w:szCs w:val="40"/>
          <w:highlight w:val="yellow"/>
        </w:rPr>
        <w:t xml:space="preserve">tagozati </w:t>
      </w:r>
      <w:r w:rsidR="009B015D" w:rsidRPr="005D1A38">
        <w:rPr>
          <w:rFonts w:ascii="Arial" w:hAnsi="Arial" w:cs="Arial"/>
          <w:color w:val="auto"/>
          <w:sz w:val="40"/>
          <w:szCs w:val="40"/>
          <w:highlight w:val="yellow"/>
        </w:rPr>
        <w:t>szakcsoport.</w:t>
      </w:r>
    </w:p>
    <w:p w14:paraId="6AD89208" w14:textId="25F41315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 xml:space="preserve"> </w:t>
      </w:r>
    </w:p>
    <w:p w14:paraId="3C1CA0E9" w14:textId="16D2D2D9" w:rsidR="006F6D1F" w:rsidRPr="005D1A38" w:rsidRDefault="00DA19AD" w:rsidP="005D1A38">
      <w:pPr>
        <w:pStyle w:val="Default"/>
        <w:jc w:val="both"/>
        <w:rPr>
          <w:rFonts w:ascii="Arial" w:hAnsi="Arial" w:cs="Arial"/>
          <w:iCs/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 xml:space="preserve">(3) </w:t>
      </w:r>
      <w:r w:rsidRPr="005D1A38">
        <w:rPr>
          <w:strike/>
          <w:color w:val="auto"/>
          <w:sz w:val="40"/>
          <w:szCs w:val="40"/>
        </w:rPr>
        <w:t>d)</w:t>
      </w:r>
      <w:r w:rsidRPr="005D1A38">
        <w:rPr>
          <w:color w:val="auto"/>
          <w:sz w:val="40"/>
          <w:szCs w:val="40"/>
        </w:rPr>
        <w:t xml:space="preserve"> </w:t>
      </w:r>
      <w:r w:rsidR="006F6D1F" w:rsidRPr="005D1A38">
        <w:rPr>
          <w:i/>
          <w:iCs/>
          <w:color w:val="auto"/>
          <w:sz w:val="40"/>
          <w:szCs w:val="40"/>
        </w:rPr>
        <w:t>Területi szakcsoport</w:t>
      </w:r>
      <w:r w:rsidR="009D4531" w:rsidRPr="005D1A38">
        <w:rPr>
          <w:sz w:val="40"/>
          <w:szCs w:val="40"/>
        </w:rPr>
        <w:t xml:space="preserve"> </w:t>
      </w:r>
      <w:r w:rsidR="009D4531" w:rsidRPr="005D1A38">
        <w:rPr>
          <w:i/>
          <w:iCs/>
          <w:color w:val="auto"/>
          <w:sz w:val="40"/>
          <w:szCs w:val="40"/>
        </w:rPr>
        <w:t>több területi kamara által közösen,</w:t>
      </w:r>
      <w:r w:rsidR="006F6D1F" w:rsidRPr="005D1A38">
        <w:rPr>
          <w:i/>
          <w:iCs/>
          <w:color w:val="auto"/>
          <w:sz w:val="40"/>
          <w:szCs w:val="40"/>
        </w:rPr>
        <w:t xml:space="preserve"> regionálisan is létrehozható. </w:t>
      </w:r>
      <w:r w:rsidR="009B015D"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>Egy</w:t>
      </w:r>
      <w:r w:rsidR="00176B1A"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 xml:space="preserve"> tagozati </w:t>
      </w:r>
      <w:r w:rsidR="009B015D"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 xml:space="preserve">szakcsoport, több </w:t>
      </w:r>
      <w:r w:rsidR="0097282E"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 xml:space="preserve">területi </w:t>
      </w:r>
      <w:r w:rsidR="009B015D" w:rsidRPr="005D1A38">
        <w:rPr>
          <w:rFonts w:ascii="Arial" w:hAnsi="Arial" w:cs="Arial"/>
          <w:iCs/>
          <w:color w:val="auto"/>
          <w:sz w:val="40"/>
          <w:szCs w:val="40"/>
          <w:highlight w:val="yellow"/>
        </w:rPr>
        <w:t>kamara.</w:t>
      </w:r>
    </w:p>
    <w:p w14:paraId="1AC2D887" w14:textId="779DA93E" w:rsidR="009D4531" w:rsidRPr="005D1A38" w:rsidRDefault="00DA19AD" w:rsidP="005D1A38">
      <w:pPr>
        <w:jc w:val="both"/>
        <w:rPr>
          <w:rFonts w:ascii="Times New Roman" w:hAnsi="Times New Roman" w:cs="Times New Roman"/>
          <w:sz w:val="40"/>
          <w:szCs w:val="40"/>
        </w:rPr>
      </w:pPr>
      <w:r w:rsidRPr="005D1A38">
        <w:rPr>
          <w:rFonts w:ascii="Times New Roman" w:hAnsi="Times New Roman" w:cs="Times New Roman"/>
          <w:sz w:val="40"/>
          <w:szCs w:val="40"/>
        </w:rPr>
        <w:t xml:space="preserve">(4) </w:t>
      </w:r>
      <w:r w:rsidR="009D4531" w:rsidRPr="005D1A38">
        <w:rPr>
          <w:rFonts w:ascii="Times New Roman" w:hAnsi="Times New Roman" w:cs="Times New Roman"/>
          <w:sz w:val="40"/>
          <w:szCs w:val="40"/>
        </w:rPr>
        <w:t>A területi szakcsoport működésének pénzügyi feltételeit a területi kamara biztosítja.</w:t>
      </w:r>
    </w:p>
    <w:p w14:paraId="3E02EEF5" w14:textId="77777777" w:rsidR="009D4531" w:rsidRPr="005D1A38" w:rsidRDefault="009D4531" w:rsidP="005D1A38">
      <w:pPr>
        <w:pStyle w:val="Default"/>
        <w:ind w:left="1080"/>
        <w:jc w:val="both"/>
        <w:rPr>
          <w:color w:val="auto"/>
          <w:sz w:val="40"/>
          <w:szCs w:val="40"/>
        </w:rPr>
      </w:pPr>
    </w:p>
    <w:p w14:paraId="49CCC343" w14:textId="3832348A" w:rsidR="0097282E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(Ü) A szakmai tagozat – a tagozat és az illetékes területi kamara elnökségének egyetértésével – létrehozhat területi illetékességű szakcsoportot</w:t>
      </w:r>
      <w:r w:rsidRPr="005D1A38">
        <w:rPr>
          <w:rFonts w:ascii="Arial" w:hAnsi="Arial" w:cs="Arial"/>
          <w:color w:val="auto"/>
          <w:sz w:val="40"/>
          <w:szCs w:val="40"/>
          <w:highlight w:val="yellow"/>
        </w:rPr>
        <w:t xml:space="preserve">. </w:t>
      </w:r>
      <w:r w:rsidR="0097282E" w:rsidRPr="005D1A38">
        <w:rPr>
          <w:rFonts w:ascii="Arial" w:hAnsi="Arial" w:cs="Arial"/>
          <w:color w:val="auto"/>
          <w:sz w:val="40"/>
          <w:szCs w:val="40"/>
          <w:highlight w:val="yellow"/>
        </w:rPr>
        <w:t>Egy tagozati szakcsoport, egy területi kamara.</w:t>
      </w:r>
      <w:r w:rsidR="0097282E" w:rsidRPr="005D1A38">
        <w:rPr>
          <w:rFonts w:ascii="Arial" w:hAnsi="Arial" w:cs="Arial"/>
          <w:color w:val="auto"/>
          <w:sz w:val="40"/>
          <w:szCs w:val="40"/>
        </w:rPr>
        <w:t xml:space="preserve"> </w:t>
      </w:r>
    </w:p>
    <w:p w14:paraId="3155CBAF" w14:textId="0981829D" w:rsidR="006F6D1F" w:rsidRPr="005D1A38" w:rsidRDefault="0097282E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lastRenderedPageBreak/>
        <w:t xml:space="preserve">(Ü) </w:t>
      </w:r>
      <w:r w:rsidR="006F6D1F" w:rsidRPr="005D1A38">
        <w:rPr>
          <w:rFonts w:ascii="Arial" w:hAnsi="Arial" w:cs="Arial"/>
          <w:color w:val="auto"/>
          <w:sz w:val="40"/>
          <w:szCs w:val="40"/>
        </w:rPr>
        <w:t>A szakcsoport</w:t>
      </w:r>
      <w:r w:rsidRPr="005D1A38">
        <w:rPr>
          <w:rFonts w:ascii="Arial" w:hAnsi="Arial" w:cs="Arial"/>
          <w:color w:val="auto"/>
          <w:sz w:val="40"/>
          <w:szCs w:val="40"/>
          <w:highlight w:val="magenta"/>
        </w:rPr>
        <w:t>ok</w:t>
      </w:r>
      <w:r w:rsidR="006F6D1F" w:rsidRPr="005D1A38">
        <w:rPr>
          <w:rFonts w:ascii="Arial" w:hAnsi="Arial" w:cs="Arial"/>
          <w:color w:val="auto"/>
          <w:sz w:val="40"/>
          <w:szCs w:val="40"/>
        </w:rPr>
        <w:t xml:space="preserve"> létszáma legalább 10 fő. </w:t>
      </w:r>
    </w:p>
    <w:p w14:paraId="0EFE4E8D" w14:textId="77777777" w:rsidR="009D4531" w:rsidRPr="005D1A38" w:rsidRDefault="009D4531" w:rsidP="005D1A38">
      <w:pPr>
        <w:pStyle w:val="Default"/>
        <w:jc w:val="both"/>
        <w:rPr>
          <w:rFonts w:ascii="Arial" w:hAnsi="Arial" w:cs="Arial"/>
          <w:b/>
          <w:bCs/>
          <w:color w:val="auto"/>
          <w:sz w:val="40"/>
          <w:szCs w:val="40"/>
        </w:rPr>
      </w:pPr>
    </w:p>
    <w:p w14:paraId="68ED9E80" w14:textId="77777777" w:rsidR="0097282E" w:rsidRPr="005D1A38" w:rsidRDefault="0097282E" w:rsidP="005D1A38">
      <w:pPr>
        <w:pStyle w:val="Default"/>
        <w:jc w:val="both"/>
        <w:rPr>
          <w:rFonts w:ascii="Arial" w:hAnsi="Arial" w:cs="Arial"/>
          <w:b/>
          <w:bCs/>
          <w:color w:val="auto"/>
          <w:sz w:val="40"/>
          <w:szCs w:val="40"/>
        </w:rPr>
      </w:pPr>
    </w:p>
    <w:p w14:paraId="4373C587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color w:val="auto"/>
          <w:sz w:val="40"/>
          <w:szCs w:val="40"/>
        </w:rPr>
        <w:t xml:space="preserve">8.3 A szakmai tagozat kitüntetése </w:t>
      </w:r>
    </w:p>
    <w:p w14:paraId="4B6D946C" w14:textId="6FE4C8E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>(A. 5.3.5.)</w:t>
      </w:r>
      <w:r w:rsidRPr="005D1A38">
        <w:rPr>
          <w:b/>
          <w:bCs/>
          <w:i/>
          <w:iCs/>
          <w:color w:val="auto"/>
          <w:sz w:val="40"/>
          <w:szCs w:val="40"/>
        </w:rPr>
        <w:t xml:space="preserve"> </w:t>
      </w:r>
      <w:r w:rsidR="0061237F" w:rsidRPr="005D1A38">
        <w:rPr>
          <w:b/>
          <w:bCs/>
          <w:i/>
          <w:iCs/>
          <w:color w:val="auto"/>
          <w:sz w:val="40"/>
          <w:szCs w:val="40"/>
        </w:rPr>
        <w:t>(A 4.12.2. (3)</w:t>
      </w:r>
      <w:r w:rsidRPr="005D1A38">
        <w:rPr>
          <w:b/>
          <w:bCs/>
          <w:i/>
          <w:iCs/>
          <w:color w:val="auto"/>
          <w:sz w:val="40"/>
          <w:szCs w:val="40"/>
        </w:rPr>
        <w:t xml:space="preserve"> </w:t>
      </w:r>
      <w:r w:rsidR="0061237F" w:rsidRPr="005D1A38">
        <w:rPr>
          <w:b/>
          <w:bCs/>
          <w:i/>
          <w:iCs/>
          <w:color w:val="auto"/>
          <w:sz w:val="40"/>
          <w:szCs w:val="40"/>
        </w:rPr>
        <w:t>g))</w:t>
      </w:r>
      <w:r w:rsidR="00AD78D0" w:rsidRPr="005D1A38">
        <w:rPr>
          <w:b/>
          <w:bCs/>
          <w:i/>
          <w:iCs/>
          <w:color w:val="auto"/>
          <w:sz w:val="40"/>
          <w:szCs w:val="40"/>
        </w:rPr>
        <w:t xml:space="preserve"> </w:t>
      </w:r>
      <w:r w:rsidR="00AD78D0" w:rsidRPr="005D1A38">
        <w:rPr>
          <w:rFonts w:ascii="Arial" w:hAnsi="Arial" w:cs="Arial"/>
          <w:bCs/>
          <w:iCs/>
          <w:color w:val="auto"/>
          <w:sz w:val="40"/>
          <w:szCs w:val="40"/>
        </w:rPr>
        <w:t>Lásd fenn is!</w:t>
      </w:r>
    </w:p>
    <w:p w14:paraId="45E3DEE8" w14:textId="5ABBDE4A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>A szakmai tagozat a saját szakterületén kiemelkedő munkát vé</w:t>
      </w:r>
      <w:r w:rsidRPr="005D1A38">
        <w:rPr>
          <w:i/>
          <w:iCs/>
          <w:color w:val="FF0000"/>
          <w:sz w:val="40"/>
          <w:szCs w:val="40"/>
          <w:u w:val="single"/>
        </w:rPr>
        <w:t>gző mérnökök munkájának elismerésére</w:t>
      </w:r>
      <w:r w:rsidRPr="005D1A38">
        <w:rPr>
          <w:i/>
          <w:iCs/>
          <w:color w:val="FF0000"/>
          <w:sz w:val="40"/>
          <w:szCs w:val="40"/>
        </w:rPr>
        <w:t xml:space="preserve"> </w:t>
      </w:r>
      <w:r w:rsidR="0061237F" w:rsidRPr="005D1A38">
        <w:rPr>
          <w:i/>
          <w:iCs/>
          <w:color w:val="auto"/>
          <w:sz w:val="40"/>
          <w:szCs w:val="40"/>
        </w:rPr>
        <w:t xml:space="preserve">az Elnökség tájékoztatása mellett </w:t>
      </w:r>
      <w:r w:rsidRPr="005D1A38">
        <w:rPr>
          <w:i/>
          <w:iCs/>
          <w:color w:val="auto"/>
          <w:sz w:val="40"/>
          <w:szCs w:val="40"/>
        </w:rPr>
        <w:t>kamarai díjat alapíthat</w:t>
      </w:r>
      <w:r w:rsidRPr="005D1A38">
        <w:rPr>
          <w:i/>
          <w:iCs/>
          <w:strike/>
          <w:color w:val="auto"/>
          <w:sz w:val="40"/>
          <w:szCs w:val="40"/>
        </w:rPr>
        <w:t>, amennyiben annak alapító okiratát az Országos Elnökség jóváhagyja</w:t>
      </w:r>
      <w:r w:rsidRPr="005D1A38">
        <w:rPr>
          <w:i/>
          <w:iCs/>
          <w:color w:val="auto"/>
          <w:sz w:val="40"/>
          <w:szCs w:val="40"/>
        </w:rPr>
        <w:t xml:space="preserve">. </w:t>
      </w:r>
    </w:p>
    <w:p w14:paraId="51EB44CB" w14:textId="564CB746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>(Ü) Az elnökség a jelenleg is aktív tevékenységet végző energetikai mérnökök kiemelkedő színvonalú mérnöki eredményének elismerésére létrehozta a „A Magyar Mérnöki Kamara Energetikai Tagozatának Ronkay Ferenc Díj</w:t>
      </w:r>
      <w:r w:rsidR="00A9442D" w:rsidRPr="005D1A38">
        <w:rPr>
          <w:rFonts w:ascii="Arial" w:hAnsi="Arial" w:cs="Arial"/>
          <w:color w:val="auto"/>
          <w:sz w:val="40"/>
          <w:szCs w:val="40"/>
        </w:rPr>
        <w:t>á</w:t>
      </w:r>
      <w:r w:rsidRPr="005D1A38">
        <w:rPr>
          <w:rFonts w:ascii="Arial" w:hAnsi="Arial" w:cs="Arial"/>
          <w:color w:val="auto"/>
          <w:sz w:val="40"/>
          <w:szCs w:val="40"/>
        </w:rPr>
        <w:t>”-t és a „A Magyar Mérnöki Kamara Energetikai Tagozatának Büki Gergely Díj</w:t>
      </w:r>
      <w:r w:rsidR="00A9442D" w:rsidRPr="005D1A38">
        <w:rPr>
          <w:rFonts w:ascii="Arial" w:hAnsi="Arial" w:cs="Arial"/>
          <w:color w:val="auto"/>
          <w:sz w:val="40"/>
          <w:szCs w:val="40"/>
        </w:rPr>
        <w:t>á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”-t. A díjak odaítélésének a feltételeit és módját a tagozat ügyrendjének a II. számú melléklete határozza meg. </w:t>
      </w:r>
    </w:p>
    <w:p w14:paraId="2772A53B" w14:textId="69ADF415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A kamara érdekében végzett kimagasló </w:t>
      </w:r>
      <w:r w:rsidRPr="005D1A38">
        <w:rPr>
          <w:rFonts w:ascii="Arial" w:hAnsi="Arial" w:cs="Arial"/>
          <w:strike/>
          <w:color w:val="auto"/>
          <w:sz w:val="40"/>
          <w:szCs w:val="40"/>
        </w:rPr>
        <w:t>munka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="00177D36" w:rsidRPr="005D1A38">
        <w:rPr>
          <w:rFonts w:ascii="Arial" w:hAnsi="Arial" w:cs="Arial"/>
          <w:color w:val="auto"/>
          <w:sz w:val="40"/>
          <w:szCs w:val="40"/>
          <w:highlight w:val="magenta"/>
        </w:rPr>
        <w:t>munkája</w:t>
      </w:r>
      <w:r w:rsidR="00177D36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elismeréseként a tagozat megalapításában meghatározó szerepet vállalt első elnökét, Dr. Büki Gergelyt posztumusz Örökös Alapító Tagozati Elnök címmel ruházza fel. </w:t>
      </w:r>
    </w:p>
    <w:p w14:paraId="07CE3C5A" w14:textId="77777777" w:rsidR="00A9442D" w:rsidRPr="005D1A38" w:rsidRDefault="00A9442D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74399A07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9. A SZAKMAI TAGOZAT MŰKÖDÉSE </w:t>
      </w:r>
    </w:p>
    <w:p w14:paraId="60D6F753" w14:textId="2CF4FDB2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b/>
          <w:bCs/>
          <w:strike/>
          <w:color w:val="auto"/>
          <w:sz w:val="40"/>
          <w:szCs w:val="40"/>
        </w:rPr>
        <w:t>(A 3.8.7)</w:t>
      </w:r>
      <w:r w:rsidRPr="005D1A38">
        <w:rPr>
          <w:b/>
          <w:bCs/>
          <w:color w:val="auto"/>
          <w:sz w:val="40"/>
          <w:szCs w:val="40"/>
        </w:rPr>
        <w:t xml:space="preserve"> </w:t>
      </w:r>
      <w:r w:rsidR="00044402" w:rsidRPr="00715CCB">
        <w:rPr>
          <w:b/>
          <w:bCs/>
          <w:color w:val="auto"/>
          <w:sz w:val="40"/>
          <w:szCs w:val="40"/>
          <w:highlight w:val="cyan"/>
        </w:rPr>
        <w:t>(A 4.12.1.)</w:t>
      </w:r>
    </w:p>
    <w:p w14:paraId="31DB23DD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i/>
          <w:iCs/>
          <w:color w:val="auto"/>
          <w:sz w:val="40"/>
          <w:szCs w:val="40"/>
        </w:rPr>
        <w:t xml:space="preserve">A szakmai tagozat a kamarai törvény, az országos kamara alapszabálya és az OSzMSz keretei között </w:t>
      </w:r>
      <w:r w:rsidRPr="005D1A38">
        <w:rPr>
          <w:i/>
          <w:iCs/>
          <w:color w:val="auto"/>
          <w:sz w:val="40"/>
          <w:szCs w:val="40"/>
        </w:rPr>
        <w:lastRenderedPageBreak/>
        <w:t xml:space="preserve">elkészített és az MMK Országos Elnöksége által jóváhagyott ügyrend szerint működik. </w:t>
      </w:r>
    </w:p>
    <w:p w14:paraId="79674BE3" w14:textId="77777777" w:rsidR="00A9442D" w:rsidRPr="005D1A38" w:rsidRDefault="00A9442D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3EFBA0AA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(Ü) A dokumentálásra és határozathozatalra vonatkozó általános szabályok </w:t>
      </w:r>
    </w:p>
    <w:p w14:paraId="26A6AC8F" w14:textId="77777777" w:rsidR="00A9442D" w:rsidRPr="005D1A38" w:rsidRDefault="00A9442D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4DB55DD2" w14:textId="02CE4145" w:rsidR="00044402" w:rsidRPr="00715CCB" w:rsidRDefault="00044402" w:rsidP="005D1A38">
      <w:pPr>
        <w:pStyle w:val="Default"/>
        <w:jc w:val="both"/>
        <w:rPr>
          <w:color w:val="auto"/>
          <w:sz w:val="40"/>
          <w:szCs w:val="40"/>
        </w:rPr>
      </w:pPr>
      <w:r w:rsidRPr="00715CCB">
        <w:rPr>
          <w:rFonts w:ascii="Arial" w:hAnsi="Arial" w:cs="Arial"/>
          <w:color w:val="auto"/>
          <w:sz w:val="40"/>
          <w:szCs w:val="40"/>
          <w:highlight w:val="cyan"/>
        </w:rPr>
        <w:t>(</w:t>
      </w:r>
      <w:r w:rsidRPr="00715CCB">
        <w:rPr>
          <w:color w:val="auto"/>
          <w:sz w:val="40"/>
          <w:szCs w:val="40"/>
          <w:highlight w:val="cyan"/>
        </w:rPr>
        <w:t>A 4.2.6.)</w:t>
      </w:r>
    </w:p>
    <w:p w14:paraId="7007AE64" w14:textId="06339347" w:rsidR="00044402" w:rsidRPr="00715CCB" w:rsidRDefault="00044402" w:rsidP="005D1A38">
      <w:pPr>
        <w:pStyle w:val="Default"/>
        <w:jc w:val="both"/>
        <w:rPr>
          <w:color w:val="auto"/>
          <w:sz w:val="40"/>
          <w:szCs w:val="40"/>
        </w:rPr>
      </w:pPr>
      <w:r w:rsidRPr="00715CCB">
        <w:rPr>
          <w:color w:val="auto"/>
          <w:sz w:val="40"/>
          <w:szCs w:val="40"/>
        </w:rPr>
        <w:t>(1) A Küldöttgyűlés üléséről jegyzőkönyvet kell vezetni, amelyet az Elnök, illetve a levezető elnök, a jegyzőkönyvvezető és a két hitelesítő ír alá. A hitelesítő kizárólag küldött lehet. A jegyzőkönyvet a küldötteknek az üléstől számított 30 napon belül meg kell küldeni.</w:t>
      </w:r>
    </w:p>
    <w:p w14:paraId="564F6941" w14:textId="77777777" w:rsidR="006F6D1F" w:rsidRPr="00715CCB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715CCB">
        <w:rPr>
          <w:strike/>
          <w:color w:val="auto"/>
          <w:sz w:val="40"/>
          <w:szCs w:val="40"/>
        </w:rPr>
        <w:t xml:space="preserve">a) A szakmai tagozat Taggyűléséről/Küldöttgyűléséről, az elnökségi és kibővített elnökségi ülésekről, a szakosztályok és szakcsoportok vezetőségi üléseiről jegyzőkönyvet vagy hangfelvételt és annak alapján készített emlékeztetőt kell vezetni, amelyet a jegyzőkönyvvezető és az jegyzőkönyv hitelesítője írnak alá. </w:t>
      </w:r>
    </w:p>
    <w:p w14:paraId="17D0A957" w14:textId="329CF6A4" w:rsidR="00044402" w:rsidRPr="00715CCB" w:rsidRDefault="00044402" w:rsidP="005D1A38">
      <w:pPr>
        <w:pStyle w:val="Default"/>
        <w:jc w:val="both"/>
        <w:rPr>
          <w:color w:val="auto"/>
          <w:sz w:val="40"/>
          <w:szCs w:val="40"/>
        </w:rPr>
      </w:pPr>
      <w:r w:rsidRPr="00715CCB">
        <w:rPr>
          <w:color w:val="auto"/>
          <w:sz w:val="40"/>
          <w:szCs w:val="40"/>
        </w:rPr>
        <w:t>(2) A Küldöttgyűlés kivételével a kamarai szervek üléseiről emlékeztetőt kell vezetni, amelyet a kamarai szerv elnöke, illetve a levezető elnök ír alá. Az emlékeztető tartalmazza a kamarai szerv határozatait, döntéseit, továbbá a megtárgyalt napirendi pontok lényegét. Az emlékeztetőt a kamarai szerv tagjainak az üléstől számított 15 napon belül meg kell küldeni.</w:t>
      </w:r>
    </w:p>
    <w:p w14:paraId="3F85D81A" w14:textId="77777777" w:rsidR="006F6D1F" w:rsidRPr="00715CCB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715CCB">
        <w:rPr>
          <w:color w:val="auto"/>
          <w:sz w:val="40"/>
          <w:szCs w:val="40"/>
        </w:rPr>
        <w:t xml:space="preserve">b) Az emlékeztető tartalmazza a döntések számát, tartalmát és hatályát, továbbá a döntést támogatók és ellenzők számát, név szerinti szavazás esetén a döntést támogatók és ellenzők nevét. A jegyzőkönyv </w:t>
      </w:r>
      <w:r w:rsidRPr="00715CCB">
        <w:rPr>
          <w:color w:val="auto"/>
          <w:sz w:val="40"/>
          <w:szCs w:val="40"/>
        </w:rPr>
        <w:lastRenderedPageBreak/>
        <w:t xml:space="preserve">emlékeztető ezen túlmenően tartalmazza a hozzászólók személyét és a hozzászólások tartalmát. </w:t>
      </w:r>
    </w:p>
    <w:p w14:paraId="01AC4491" w14:textId="2B3052CA" w:rsidR="006F6D1F" w:rsidRPr="00715CCB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715CCB">
        <w:rPr>
          <w:color w:val="auto"/>
          <w:sz w:val="40"/>
          <w:szCs w:val="40"/>
        </w:rPr>
        <w:t xml:space="preserve">c) A határozatokat folyó sorszámmal kell ellátni és azokat évente külön-külön, a meghozatal évével, hónapjával és napjával törve, a kamarai szerv megnevezését feltüntetve [pl. 1/2010. (I. 10.) taggyűlési határozat] kell nyilvántartani. </w:t>
      </w:r>
    </w:p>
    <w:p w14:paraId="48CF0CDF" w14:textId="77777777" w:rsidR="006F6D1F" w:rsidRPr="00715CCB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715CCB">
        <w:rPr>
          <w:strike/>
          <w:color w:val="auto"/>
          <w:sz w:val="40"/>
          <w:szCs w:val="40"/>
        </w:rPr>
        <w:t xml:space="preserve">d) A határozatokról nyilvántartást kell vezetni, oly módon, hogy a határozatokat is tartalmazó jegyzőkönyvek, illetve emlékeztetőknek egy eredeti példányát nyilvántartásszerűen kezelve irattárban kell elhelyezni. A nyilvántartásba vételről a szakcsoport, szakosztály vezetője, a tagozat elnöke és a főtitkár gondoskodik. </w:t>
      </w:r>
    </w:p>
    <w:p w14:paraId="199970B1" w14:textId="77777777" w:rsidR="00CE3534" w:rsidRPr="005D1A38" w:rsidRDefault="00CE3534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>(3) A kamarai szervek határozatairól nyilvántartást kell vezetni. A határozatokat folyó sorszámmal kell ellátni, a meghozatal évével, hónapjával és napjával törve, a kamarai szerv megnevezését feltüntetve.</w:t>
      </w:r>
    </w:p>
    <w:p w14:paraId="2E84E894" w14:textId="77777777" w:rsidR="00CE3534" w:rsidRPr="005D1A38" w:rsidRDefault="00CE3534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>(4) A jegyzőkönyv, illetve emlékeztető egy példányát a Magyar Mérnöki Kamara irattárában el kell helyezni, amelyről a kamarai szerv elnöke és a Magyar Mérnöki Kamara főtitkára (a továbbiakban: Főtitkár) gondoskodik.</w:t>
      </w:r>
    </w:p>
    <w:p w14:paraId="3BDB4B09" w14:textId="77777777" w:rsidR="00CE3534" w:rsidRPr="005D1A38" w:rsidRDefault="00CE3534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t>(5) A Küldöttgyűlés, az Elnökség és a Választmány üléseinek a jegyzőkönyvét, illetve emlékeztetőjét az irattári elhelyezéssel egyidőben a Magyar Mérnöki Kamara honlapján is közzé kell tenni, és a közzétételről a Választmány és a Felügyelőbizottság tagjait értesíteni kell.</w:t>
      </w:r>
    </w:p>
    <w:p w14:paraId="34D2BBCF" w14:textId="5E093993" w:rsidR="00CE3534" w:rsidRPr="005D1A38" w:rsidRDefault="00CE3534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color w:val="auto"/>
          <w:sz w:val="40"/>
          <w:szCs w:val="40"/>
        </w:rPr>
        <w:lastRenderedPageBreak/>
        <w:t xml:space="preserve">(6) A szakmai tagozat taggyűlése vagy küldöttgyűlése, valamint a szakmai tagozat elnöksége üléseinek a jegyzőkönyvét, illetve emlékeztetőjét az irattári elhelyezéssel </w:t>
      </w:r>
      <w:r w:rsidR="00D92083" w:rsidRPr="005D1A38">
        <w:rPr>
          <w:color w:val="auto"/>
          <w:sz w:val="40"/>
          <w:szCs w:val="40"/>
        </w:rPr>
        <w:t>egy időben</w:t>
      </w:r>
      <w:r w:rsidRPr="005D1A38">
        <w:rPr>
          <w:color w:val="auto"/>
          <w:sz w:val="40"/>
          <w:szCs w:val="40"/>
        </w:rPr>
        <w:t xml:space="preserve"> a Magyar Mérnöki Kamara vagy a szakmai tagozat honlapján is közzé kell tenni.</w:t>
      </w:r>
    </w:p>
    <w:p w14:paraId="6700C7CD" w14:textId="77777777" w:rsidR="00D917F6" w:rsidRPr="005D1A38" w:rsidRDefault="00D917F6" w:rsidP="005D1A38">
      <w:pPr>
        <w:pStyle w:val="Default"/>
        <w:jc w:val="both"/>
        <w:rPr>
          <w:color w:val="auto"/>
          <w:sz w:val="40"/>
          <w:szCs w:val="40"/>
        </w:rPr>
      </w:pPr>
    </w:p>
    <w:p w14:paraId="54A8C68C" w14:textId="133C99D0" w:rsidR="006F6D1F" w:rsidRPr="005D1A38" w:rsidRDefault="005F71A5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 xml:space="preserve"> </w:t>
      </w:r>
      <w:r w:rsidR="006F6D1F" w:rsidRPr="005D1A38">
        <w:rPr>
          <w:strike/>
          <w:color w:val="auto"/>
          <w:sz w:val="40"/>
          <w:szCs w:val="40"/>
        </w:rPr>
        <w:t>(</w:t>
      </w:r>
      <w:r w:rsidR="006F6D1F" w:rsidRPr="005D1A38">
        <w:rPr>
          <w:b/>
          <w:bCs/>
          <w:strike/>
          <w:color w:val="auto"/>
          <w:sz w:val="40"/>
          <w:szCs w:val="40"/>
        </w:rPr>
        <w:t xml:space="preserve">SZ. 7. 2.) A tagozatok központi támogatása </w:t>
      </w:r>
    </w:p>
    <w:p w14:paraId="69D5DD12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b/>
          <w:bCs/>
          <w:strike/>
          <w:color w:val="auto"/>
          <w:sz w:val="40"/>
          <w:szCs w:val="40"/>
        </w:rPr>
        <w:t xml:space="preserve">A szakmai tagozatok munkáját az Országos Titkárságon belül működő tagozati titkár segíti. </w:t>
      </w:r>
    </w:p>
    <w:p w14:paraId="4060EFE6" w14:textId="77777777" w:rsidR="002E14DB" w:rsidRPr="005D1A38" w:rsidRDefault="002E14DB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50E7D493" w14:textId="6F90888E" w:rsidR="002F64A5" w:rsidRPr="005D1A38" w:rsidRDefault="005A5081" w:rsidP="005D1A38">
      <w:pPr>
        <w:pStyle w:val="Default"/>
        <w:jc w:val="both"/>
        <w:rPr>
          <w:b/>
          <w:bCs/>
          <w:color w:val="auto"/>
          <w:sz w:val="40"/>
          <w:szCs w:val="40"/>
          <w:highlight w:val="yellow"/>
        </w:rPr>
      </w:pPr>
      <w:r w:rsidRPr="005D1A38">
        <w:rPr>
          <w:b/>
          <w:bCs/>
          <w:color w:val="auto"/>
          <w:sz w:val="40"/>
          <w:szCs w:val="40"/>
          <w:highlight w:val="yellow"/>
        </w:rPr>
        <w:t>A Kamara vagy a Tagozat támogatásáról sem a hatályos (T) törvény, sem a</w:t>
      </w:r>
      <w:r w:rsidRPr="005D1A38">
        <w:rPr>
          <w:sz w:val="40"/>
          <w:szCs w:val="40"/>
          <w:highlight w:val="yellow"/>
        </w:rPr>
        <w:t xml:space="preserve"> </w:t>
      </w:r>
      <w:r w:rsidRPr="005D1A38">
        <w:rPr>
          <w:b/>
          <w:bCs/>
          <w:color w:val="auto"/>
          <w:sz w:val="40"/>
          <w:szCs w:val="40"/>
          <w:highlight w:val="yellow"/>
        </w:rPr>
        <w:t>hatályos (A) alapszabály, sem a</w:t>
      </w:r>
      <w:r w:rsidRPr="005D1A38">
        <w:rPr>
          <w:sz w:val="40"/>
          <w:szCs w:val="40"/>
          <w:highlight w:val="yellow"/>
        </w:rPr>
        <w:t xml:space="preserve"> </w:t>
      </w:r>
      <w:r w:rsidRPr="005D1A38">
        <w:rPr>
          <w:b/>
          <w:bCs/>
          <w:color w:val="auto"/>
          <w:sz w:val="40"/>
          <w:szCs w:val="40"/>
          <w:highlight w:val="yellow"/>
        </w:rPr>
        <w:t>hatályos (Sz) Országos Szervezeti és Működési Szabályzat nem intézkedik.</w:t>
      </w:r>
      <w:r w:rsidR="00D15E1B" w:rsidRPr="005D1A38">
        <w:rPr>
          <w:b/>
          <w:bCs/>
          <w:color w:val="auto"/>
          <w:sz w:val="40"/>
          <w:szCs w:val="40"/>
          <w:highlight w:val="yellow"/>
        </w:rPr>
        <w:t xml:space="preserve"> A hatályos (A) alapszabály</w:t>
      </w:r>
      <w:r w:rsidRPr="005D1A38">
        <w:rPr>
          <w:b/>
          <w:bCs/>
          <w:color w:val="auto"/>
          <w:sz w:val="40"/>
          <w:szCs w:val="40"/>
          <w:highlight w:val="yellow"/>
        </w:rPr>
        <w:t xml:space="preserve"> </w:t>
      </w:r>
      <w:r w:rsidR="00D15E1B" w:rsidRPr="005D1A38">
        <w:rPr>
          <w:b/>
          <w:bCs/>
          <w:color w:val="auto"/>
          <w:sz w:val="40"/>
          <w:szCs w:val="40"/>
          <w:highlight w:val="yellow"/>
        </w:rPr>
        <w:t>6.2.</w:t>
      </w:r>
      <w:r w:rsidR="00D15E1B" w:rsidRPr="005D1A38">
        <w:rPr>
          <w:b/>
          <w:bCs/>
          <w:color w:val="auto"/>
          <w:sz w:val="40"/>
          <w:szCs w:val="40"/>
          <w:highlight w:val="yellow"/>
        </w:rPr>
        <w:tab/>
        <w:t>pontjának A Magyar Mérnöki Kamara bevételei (1) f) alpontjában:” egyéb bevételek”  sincs nevesítve.</w:t>
      </w:r>
      <w:r w:rsidR="00037A8E" w:rsidRPr="005D1A38">
        <w:rPr>
          <w:b/>
          <w:bCs/>
          <w:color w:val="auto"/>
          <w:sz w:val="40"/>
          <w:szCs w:val="40"/>
          <w:highlight w:val="yellow"/>
        </w:rPr>
        <w:t xml:space="preserve"> Nincs a Kamarának Támogatási szabályzata.</w:t>
      </w:r>
      <w:r w:rsidR="00D15E1B" w:rsidRPr="005D1A38">
        <w:rPr>
          <w:b/>
          <w:bCs/>
          <w:color w:val="auto"/>
          <w:sz w:val="40"/>
          <w:szCs w:val="40"/>
          <w:highlight w:val="yellow"/>
        </w:rPr>
        <w:t xml:space="preserve"> </w:t>
      </w:r>
    </w:p>
    <w:p w14:paraId="68D2ED55" w14:textId="27F45D35" w:rsidR="002F64A5" w:rsidRPr="005D1A38" w:rsidRDefault="00037A8E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  <w:highlight w:val="yellow"/>
        </w:rPr>
        <w:t>Az alábbi pont elfogadható</w:t>
      </w:r>
      <w:r w:rsidR="00034A65" w:rsidRPr="005D1A38">
        <w:rPr>
          <w:b/>
          <w:bCs/>
          <w:color w:val="auto"/>
          <w:sz w:val="40"/>
          <w:szCs w:val="40"/>
          <w:highlight w:val="yellow"/>
        </w:rPr>
        <w:t xml:space="preserve"> lenne</w:t>
      </w:r>
      <w:r w:rsidRPr="005D1A38">
        <w:rPr>
          <w:b/>
          <w:bCs/>
          <w:color w:val="auto"/>
          <w:sz w:val="40"/>
          <w:szCs w:val="40"/>
          <w:highlight w:val="yellow"/>
        </w:rPr>
        <w:t xml:space="preserve">, de ezt nem a </w:t>
      </w:r>
      <w:r w:rsidR="00D917F6" w:rsidRPr="005D1A38">
        <w:rPr>
          <w:b/>
          <w:bCs/>
          <w:color w:val="auto"/>
          <w:sz w:val="40"/>
          <w:szCs w:val="40"/>
          <w:highlight w:val="yellow"/>
        </w:rPr>
        <w:t>tagozat ügyrendjébe, hanem A Kamara Alapszabályába vagy önálló Támogatási szabályzatba kellene beépíteni.</w:t>
      </w:r>
    </w:p>
    <w:p w14:paraId="14B0BB27" w14:textId="706AF700" w:rsidR="00211955" w:rsidRPr="005D1A38" w:rsidRDefault="00D917F6" w:rsidP="005D1A38">
      <w:pPr>
        <w:pStyle w:val="Default"/>
        <w:jc w:val="both"/>
        <w:rPr>
          <w:b/>
          <w:bCs/>
          <w:color w:val="auto"/>
          <w:sz w:val="40"/>
          <w:szCs w:val="40"/>
          <w:highlight w:val="yellow"/>
        </w:rPr>
      </w:pPr>
      <w:r w:rsidRPr="005D1A38">
        <w:rPr>
          <w:b/>
          <w:bCs/>
          <w:color w:val="auto"/>
          <w:sz w:val="40"/>
          <w:szCs w:val="40"/>
          <w:highlight w:val="yellow"/>
        </w:rPr>
        <w:t>A</w:t>
      </w:r>
      <w:r w:rsidRPr="005D1A38">
        <w:rPr>
          <w:sz w:val="40"/>
          <w:szCs w:val="40"/>
          <w:highlight w:val="yellow"/>
        </w:rPr>
        <w:t xml:space="preserve"> </w:t>
      </w:r>
      <w:r w:rsidRPr="005D1A38">
        <w:rPr>
          <w:b/>
          <w:bCs/>
          <w:color w:val="auto"/>
          <w:sz w:val="40"/>
          <w:szCs w:val="40"/>
          <w:highlight w:val="yellow"/>
        </w:rPr>
        <w:t>hatályos (Sz) Országos Szervezeti és Működési Szabályzat</w:t>
      </w:r>
      <w:r w:rsidRPr="005D1A38">
        <w:rPr>
          <w:b/>
          <w:bCs/>
          <w:color w:val="auto"/>
          <w:sz w:val="40"/>
          <w:szCs w:val="40"/>
        </w:rPr>
        <w:t xml:space="preserve">ban </w:t>
      </w:r>
      <w:r w:rsidRPr="005D1A38">
        <w:rPr>
          <w:b/>
          <w:bCs/>
          <w:color w:val="auto"/>
          <w:sz w:val="40"/>
          <w:szCs w:val="40"/>
          <w:highlight w:val="yellow"/>
        </w:rPr>
        <w:t>nincs</w:t>
      </w:r>
      <w:r w:rsidRPr="005D1A38">
        <w:rPr>
          <w:sz w:val="40"/>
          <w:szCs w:val="40"/>
          <w:highlight w:val="yellow"/>
        </w:rPr>
        <w:t xml:space="preserve"> </w:t>
      </w:r>
      <w:r w:rsidRPr="005D1A38">
        <w:rPr>
          <w:b/>
          <w:bCs/>
          <w:color w:val="auto"/>
          <w:sz w:val="40"/>
          <w:szCs w:val="40"/>
          <w:highlight w:val="yellow"/>
        </w:rPr>
        <w:t>az Országos Titkárságon belül működő tagozati titkár</w:t>
      </w:r>
      <w:r w:rsidR="00211955" w:rsidRPr="005D1A38">
        <w:rPr>
          <w:b/>
          <w:bCs/>
          <w:color w:val="auto"/>
          <w:sz w:val="40"/>
          <w:szCs w:val="40"/>
          <w:highlight w:val="yellow"/>
        </w:rPr>
        <w:t>.</w:t>
      </w:r>
    </w:p>
    <w:p w14:paraId="23FDF61D" w14:textId="289C9F4E" w:rsidR="00D917F6" w:rsidRPr="005D1A38" w:rsidRDefault="00211955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  <w:highlight w:val="yellow"/>
        </w:rPr>
        <w:t>A</w:t>
      </w:r>
      <w:r w:rsidR="00034A65" w:rsidRPr="005D1A38">
        <w:rPr>
          <w:b/>
          <w:bCs/>
          <w:color w:val="auto"/>
          <w:sz w:val="40"/>
          <w:szCs w:val="40"/>
          <w:highlight w:val="yellow"/>
        </w:rPr>
        <w:t xml:space="preserve">z (Sz) </w:t>
      </w:r>
      <w:r w:rsidR="009B2F4C" w:rsidRPr="005D1A38">
        <w:rPr>
          <w:b/>
          <w:bCs/>
          <w:color w:val="auto"/>
          <w:sz w:val="40"/>
          <w:szCs w:val="40"/>
          <w:highlight w:val="yellow"/>
        </w:rPr>
        <w:t xml:space="preserve">II. </w:t>
      </w:r>
      <w:r w:rsidR="00034A65" w:rsidRPr="005D1A38">
        <w:rPr>
          <w:b/>
          <w:bCs/>
          <w:color w:val="auto"/>
          <w:sz w:val="40"/>
          <w:szCs w:val="40"/>
          <w:highlight w:val="yellow"/>
        </w:rPr>
        <w:t>7 c) szerint</w:t>
      </w:r>
      <w:r w:rsidRPr="005D1A38">
        <w:rPr>
          <w:b/>
          <w:bCs/>
          <w:color w:val="auto"/>
          <w:sz w:val="40"/>
          <w:szCs w:val="40"/>
          <w:highlight w:val="yellow"/>
        </w:rPr>
        <w:t xml:space="preserve"> </w:t>
      </w:r>
      <w:r w:rsidR="00034A65" w:rsidRPr="005D1A38">
        <w:rPr>
          <w:b/>
          <w:bCs/>
          <w:color w:val="auto"/>
          <w:sz w:val="40"/>
          <w:szCs w:val="40"/>
          <w:highlight w:val="yellow"/>
        </w:rPr>
        <w:t xml:space="preserve">a </w:t>
      </w:r>
      <w:r w:rsidRPr="005D1A38">
        <w:rPr>
          <w:b/>
          <w:bCs/>
          <w:color w:val="auto"/>
          <w:sz w:val="40"/>
          <w:szCs w:val="40"/>
          <w:highlight w:val="yellow"/>
        </w:rPr>
        <w:t>Főtitkár legalább negyedévente országos titkári értekezletet hív össze a területi kamarai titkárságok tevékenységének szakmai támogatása…érdekében, de a szakmai tagozatok szakmai vagy gazdasági támogatása nem szerepel a feladatai között.</w:t>
      </w:r>
    </w:p>
    <w:p w14:paraId="60D78CED" w14:textId="77777777" w:rsidR="00D917F6" w:rsidRPr="005D1A38" w:rsidRDefault="00D917F6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2B75FBD5" w14:textId="77777777" w:rsidR="00D917F6" w:rsidRPr="005D1A38" w:rsidRDefault="00D917F6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1C2C352D" w14:textId="77777777" w:rsidR="00D917F6" w:rsidRPr="005D1A38" w:rsidRDefault="00D917F6" w:rsidP="005D1A38">
      <w:pPr>
        <w:pStyle w:val="Default"/>
        <w:jc w:val="both"/>
        <w:rPr>
          <w:b/>
          <w:bCs/>
          <w:strike/>
          <w:color w:val="auto"/>
          <w:sz w:val="40"/>
          <w:szCs w:val="40"/>
        </w:rPr>
      </w:pPr>
    </w:p>
    <w:p w14:paraId="4C8EF12D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10. A SZAKMAI TAGOZAT TÁMOGATÓJA </w:t>
      </w:r>
    </w:p>
    <w:p w14:paraId="16E56DE6" w14:textId="77777777" w:rsidR="005F71A5" w:rsidRPr="005D1A38" w:rsidRDefault="005F71A5" w:rsidP="005D1A38">
      <w:pPr>
        <w:pStyle w:val="Default"/>
        <w:jc w:val="both"/>
        <w:rPr>
          <w:b/>
          <w:bCs/>
          <w:i/>
          <w:iCs/>
          <w:strike/>
          <w:color w:val="auto"/>
          <w:sz w:val="40"/>
          <w:szCs w:val="40"/>
        </w:rPr>
      </w:pPr>
    </w:p>
    <w:p w14:paraId="22C72BEF" w14:textId="77777777" w:rsidR="006F6D1F" w:rsidRPr="00D92083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D92083">
        <w:rPr>
          <w:b/>
          <w:bCs/>
          <w:i/>
          <w:iCs/>
          <w:color w:val="auto"/>
          <w:sz w:val="40"/>
          <w:szCs w:val="40"/>
        </w:rPr>
        <w:t xml:space="preserve">(A. 2.1.4.) A Kamara támogató tagjai </w:t>
      </w:r>
    </w:p>
    <w:p w14:paraId="4DED2878" w14:textId="77777777" w:rsidR="006F6D1F" w:rsidRPr="00D92083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D92083">
        <w:rPr>
          <w:i/>
          <w:iCs/>
          <w:color w:val="auto"/>
          <w:sz w:val="40"/>
          <w:szCs w:val="40"/>
        </w:rPr>
        <w:t xml:space="preserve">a) A Kamara támogató (pártoló) tagja lehet – kérelmére – az a természetes vagy jogi személy, jogi személyiséggel nem rendelkező gazdasági társaság, aki a Kamara, illetve annak valamely szakmai tagozata céljaival egyetért, azt anyagilag támogatni kívánja és támogatási szándéka nem ütközik etikai szabályokba. </w:t>
      </w:r>
    </w:p>
    <w:p w14:paraId="1E3669B9" w14:textId="191C9F3F" w:rsidR="006F6D1F" w:rsidRPr="00D92083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D92083">
        <w:rPr>
          <w:i/>
          <w:iCs/>
          <w:color w:val="auto"/>
          <w:sz w:val="40"/>
          <w:szCs w:val="40"/>
        </w:rPr>
        <w:t xml:space="preserve">b) A támogatás elfogadásáról a Kamara Elnöksége, illetve a támogatni kívánt szakmai tagozat elnöksége dönt. </w:t>
      </w:r>
    </w:p>
    <w:p w14:paraId="2882A7CA" w14:textId="554BCF9B" w:rsidR="006F6D1F" w:rsidRPr="00D92083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D92083">
        <w:rPr>
          <w:i/>
          <w:iCs/>
          <w:color w:val="auto"/>
          <w:sz w:val="40"/>
          <w:szCs w:val="40"/>
        </w:rPr>
        <w:t>c) A támogató jogosult a „Magyar Mérnöki Kamara Támogatója”, illetve a „Magyar Mérnöki Kamara …</w:t>
      </w:r>
      <w:r w:rsidR="00D92083" w:rsidRPr="00D92083">
        <w:rPr>
          <w:i/>
          <w:iCs/>
          <w:color w:val="auto"/>
          <w:sz w:val="40"/>
          <w:szCs w:val="40"/>
        </w:rPr>
        <w:t>……</w:t>
      </w:r>
      <w:r w:rsidRPr="00D92083">
        <w:rPr>
          <w:i/>
          <w:iCs/>
          <w:color w:val="auto"/>
          <w:sz w:val="40"/>
          <w:szCs w:val="40"/>
        </w:rPr>
        <w:t xml:space="preserve"> Tagozatának Támogatója” címet viselni. </w:t>
      </w:r>
    </w:p>
    <w:p w14:paraId="376BB219" w14:textId="77777777" w:rsidR="006F6D1F" w:rsidRPr="00D92083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399C2806" w14:textId="3563B858" w:rsidR="006F6D1F" w:rsidRPr="00D92083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D92083">
        <w:rPr>
          <w:rFonts w:ascii="Arial" w:hAnsi="Arial" w:cs="Arial"/>
          <w:color w:val="auto"/>
          <w:sz w:val="40"/>
          <w:szCs w:val="40"/>
        </w:rPr>
        <w:t>(Ü) Az a kamarai tagsággal nem rendelkező sz</w:t>
      </w:r>
      <w:r w:rsidR="00D92083" w:rsidRPr="00D92083">
        <w:rPr>
          <w:rFonts w:ascii="Arial" w:hAnsi="Arial" w:cs="Arial"/>
          <w:color w:val="auto"/>
          <w:sz w:val="40"/>
          <w:szCs w:val="40"/>
        </w:rPr>
        <w:t>emély, jogi személy, jogi szemé</w:t>
      </w:r>
      <w:r w:rsidRPr="00D92083">
        <w:rPr>
          <w:rFonts w:ascii="Arial" w:hAnsi="Arial" w:cs="Arial"/>
          <w:color w:val="auto"/>
          <w:sz w:val="40"/>
          <w:szCs w:val="40"/>
        </w:rPr>
        <w:t>lyiséggel nem rendelkező gazdasági társaság, egyesület, alapítvány, stb., aki a kamara céljaival egyetért és a tagozatot anyagilag is támogatni kívánja, te-vékenysége kapcsolódik a tagozat illet</w:t>
      </w:r>
      <w:r w:rsidR="00D92083" w:rsidRPr="00D92083">
        <w:rPr>
          <w:rFonts w:ascii="Arial" w:hAnsi="Arial" w:cs="Arial"/>
          <w:color w:val="auto"/>
          <w:sz w:val="40"/>
          <w:szCs w:val="40"/>
        </w:rPr>
        <w:t>ékességébe tartozó mérnöki tevé</w:t>
      </w:r>
      <w:r w:rsidRPr="00D92083">
        <w:rPr>
          <w:rFonts w:ascii="Arial" w:hAnsi="Arial" w:cs="Arial"/>
          <w:color w:val="auto"/>
          <w:sz w:val="40"/>
          <w:szCs w:val="40"/>
        </w:rPr>
        <w:t xml:space="preserve">kenységhez és támogatási szándéka nem ütközik etikai szabályokba, kérel-mére a tagozat „támogatója” lehet. Felvételéről és a cím használatáról a </w:t>
      </w:r>
      <w:r w:rsidR="00D92083">
        <w:rPr>
          <w:rFonts w:ascii="Arial" w:hAnsi="Arial" w:cs="Arial"/>
          <w:color w:val="auto"/>
          <w:sz w:val="40"/>
          <w:szCs w:val="40"/>
        </w:rPr>
        <w:t>a Kamara Elnöksége, illetve a T</w:t>
      </w:r>
      <w:r w:rsidRPr="00D92083">
        <w:rPr>
          <w:rFonts w:ascii="Arial" w:hAnsi="Arial" w:cs="Arial"/>
          <w:color w:val="auto"/>
          <w:sz w:val="40"/>
          <w:szCs w:val="40"/>
        </w:rPr>
        <w:t xml:space="preserve">agozat elnöksége dönt. A támogató használhatja </w:t>
      </w:r>
      <w:r w:rsidRPr="00D92083">
        <w:rPr>
          <w:rFonts w:ascii="Arial" w:hAnsi="Arial" w:cs="Arial"/>
          <w:color w:val="auto"/>
          <w:sz w:val="40"/>
          <w:szCs w:val="40"/>
        </w:rPr>
        <w:lastRenderedPageBreak/>
        <w:t xml:space="preserve">a „Magyar Mérnöki Kamara Energetikai Tagozata támogatója” címet. </w:t>
      </w:r>
    </w:p>
    <w:p w14:paraId="769C2993" w14:textId="77777777" w:rsidR="005A5081" w:rsidRPr="00D92083" w:rsidRDefault="005A5081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</w:p>
    <w:p w14:paraId="5FF3E256" w14:textId="77777777" w:rsidR="005A5081" w:rsidRPr="005D1A38" w:rsidRDefault="005A5081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</w:p>
    <w:p w14:paraId="2A3EF9D9" w14:textId="77777777" w:rsidR="005A5081" w:rsidRPr="005D1A38" w:rsidRDefault="005A5081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</w:p>
    <w:p w14:paraId="7AB5BFE8" w14:textId="77777777" w:rsidR="005F71A5" w:rsidRPr="005D1A38" w:rsidRDefault="005F71A5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36B837D6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11. A SZAKMAI TAGOZAT GAZDÁLKODÁSA </w:t>
      </w:r>
    </w:p>
    <w:p w14:paraId="5442D56C" w14:textId="29901FB1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(Ü) A/ A tagozat az országos Magyar Mérnöki Kamara gazdálkodásának keretén belül, nem önállóan, gazdálkodik. </w:t>
      </w:r>
    </w:p>
    <w:p w14:paraId="2302716B" w14:textId="3EF265E6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B/ A </w:t>
      </w:r>
      <w:r w:rsidR="00D80B8B" w:rsidRPr="005D1A38">
        <w:rPr>
          <w:rFonts w:ascii="Arial" w:hAnsi="Arial" w:cs="Arial"/>
          <w:color w:val="auto"/>
          <w:sz w:val="40"/>
          <w:szCs w:val="40"/>
          <w:highlight w:val="magenta"/>
        </w:rPr>
        <w:t>központi</w:t>
      </w:r>
      <w:r w:rsidR="00D80B8B" w:rsidRPr="005D1A38">
        <w:rPr>
          <w:rFonts w:ascii="Arial" w:hAnsi="Arial" w:cs="Arial"/>
          <w:color w:val="auto"/>
          <w:sz w:val="40"/>
          <w:szCs w:val="40"/>
        </w:rPr>
        <w:t xml:space="preserve"> </w:t>
      </w:r>
      <w:r w:rsidRPr="005D1A38">
        <w:rPr>
          <w:rFonts w:ascii="Arial" w:hAnsi="Arial" w:cs="Arial"/>
          <w:color w:val="auto"/>
          <w:sz w:val="40"/>
          <w:szCs w:val="40"/>
        </w:rPr>
        <w:t xml:space="preserve">támogatás címén befolyt összegeket a támogatott tagozat elkülönített rendelkezési számláján kell elkönyvelni. </w:t>
      </w:r>
    </w:p>
    <w:p w14:paraId="2FC5DFE7" w14:textId="2292B5B5" w:rsidR="006F6D1F" w:rsidRPr="005D1A38" w:rsidRDefault="006F6D1F" w:rsidP="005D1A38">
      <w:pPr>
        <w:pStyle w:val="Default"/>
        <w:jc w:val="both"/>
        <w:rPr>
          <w:rFonts w:ascii="Arial" w:hAnsi="Arial" w:cs="Arial"/>
          <w:color w:val="auto"/>
          <w:sz w:val="40"/>
          <w:szCs w:val="40"/>
        </w:rPr>
      </w:pPr>
      <w:r w:rsidRPr="005D1A38">
        <w:rPr>
          <w:rFonts w:ascii="Arial" w:hAnsi="Arial" w:cs="Arial"/>
          <w:color w:val="auto"/>
          <w:sz w:val="40"/>
          <w:szCs w:val="40"/>
        </w:rPr>
        <w:t xml:space="preserve">C/ A kamara által a tagozat részére – a felhasználási területek esetleges meghatározásával – elkülönített rendelkezési számlán lévő összegnek a tagozat érdekében történő felhasználásáról – a kamara könyvelésébe beépítendő bizonylatolás mellett – a tagozat elnöksége dönt. Az elkülönített rendelkezési számláról történő utalványozás joga és felelőssége a tagozat elnökét (esetileg meghatalmazott elnökségi tagot) illeti meg. </w:t>
      </w:r>
    </w:p>
    <w:p w14:paraId="552B6613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1BD2559C" w14:textId="77777777" w:rsidR="005D1A38" w:rsidRDefault="005D1A38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6F2B0B52" w14:textId="77777777" w:rsidR="005D1A38" w:rsidRDefault="005D1A38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615E3030" w14:textId="77777777" w:rsidR="005D1A38" w:rsidRDefault="005D1A38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756B94C0" w14:textId="77777777" w:rsidR="005D1A38" w:rsidRDefault="005D1A38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3B36787F" w14:textId="77777777" w:rsidR="005D1A38" w:rsidRDefault="005D1A38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14:paraId="4B6CFF5F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lastRenderedPageBreak/>
        <w:t>A</w:t>
      </w:r>
      <w:r w:rsidRPr="005D1A38">
        <w:rPr>
          <w:b/>
          <w:bCs/>
          <w:strike/>
          <w:color w:val="auto"/>
          <w:sz w:val="40"/>
          <w:szCs w:val="40"/>
        </w:rPr>
        <w:t>z</w:t>
      </w:r>
      <w:r w:rsidRPr="005D1A38">
        <w:rPr>
          <w:b/>
          <w:bCs/>
          <w:color w:val="auto"/>
          <w:sz w:val="40"/>
          <w:szCs w:val="40"/>
        </w:rPr>
        <w:t xml:space="preserve"> többször módosított Ügyrendet először a Magyar Mérnöki Kamara a Hő- és Villamosenergetikai Tagozata alakuló ülésén, 1997. június 5-én az ott felvett jegyző-könyv szerint elfogadta. </w:t>
      </w:r>
    </w:p>
    <w:p w14:paraId="2F8DB980" w14:textId="77777777" w:rsidR="006F6D1F" w:rsidRDefault="006F6D1F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A további tagozati ügyrendi módosításokat 1998. június 18-án, és 1999. június 01-én és 2003. június 3-án a taggyűlés hagyta jóvá. </w:t>
      </w:r>
    </w:p>
    <w:p w14:paraId="47848C4A" w14:textId="77777777" w:rsidR="00DA6606" w:rsidRPr="005D1A38" w:rsidRDefault="00DA6606" w:rsidP="005D1A38">
      <w:pPr>
        <w:pStyle w:val="Default"/>
        <w:jc w:val="both"/>
        <w:rPr>
          <w:color w:val="auto"/>
          <w:sz w:val="40"/>
          <w:szCs w:val="40"/>
        </w:rPr>
      </w:pPr>
    </w:p>
    <w:p w14:paraId="6B12431B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Zarándy Pál </w:t>
      </w:r>
    </w:p>
    <w:p w14:paraId="36A55A52" w14:textId="77777777" w:rsidR="006F6D1F" w:rsidRDefault="006F6D1F" w:rsidP="005D1A38">
      <w:pPr>
        <w:pStyle w:val="Default"/>
        <w:jc w:val="both"/>
        <w:rPr>
          <w:b/>
          <w:bCs/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elnök </w:t>
      </w:r>
    </w:p>
    <w:p w14:paraId="4306CCF2" w14:textId="77777777" w:rsidR="00DA6606" w:rsidRPr="005D1A38" w:rsidRDefault="00DA6606" w:rsidP="005D1A38">
      <w:pPr>
        <w:pStyle w:val="Default"/>
        <w:jc w:val="both"/>
        <w:rPr>
          <w:color w:val="auto"/>
          <w:sz w:val="40"/>
          <w:szCs w:val="40"/>
        </w:rPr>
      </w:pPr>
    </w:p>
    <w:p w14:paraId="0086CAD8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A Tagozati Ügyrend módosításait a 2008 szeptember 10-i küldöttgyűlés egyhangúlag jóváhagyta. </w:t>
      </w:r>
    </w:p>
    <w:p w14:paraId="4E2065C8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Dr Csűrök Tíbor </w:t>
      </w:r>
    </w:p>
    <w:p w14:paraId="4BED9507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elnök </w:t>
      </w:r>
    </w:p>
    <w:p w14:paraId="747B1E02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A Tagozati Ügyrend módosításait a 2009 november 13-i küldöttgyűlés egyhangúlag jóváhagyta </w:t>
      </w:r>
    </w:p>
    <w:p w14:paraId="323B2538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Dr Csűrök Tíbor </w:t>
      </w:r>
    </w:p>
    <w:p w14:paraId="220F9DCD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elnök </w:t>
      </w:r>
    </w:p>
    <w:p w14:paraId="4C258DC0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A Tagozati Ügyrend módosításait a 2011 április 19-i küldöttgyűlés egyhangúlag jóváhagyta. </w:t>
      </w:r>
    </w:p>
    <w:p w14:paraId="57BBD524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Dr. Büki Gergely </w:t>
      </w:r>
    </w:p>
    <w:p w14:paraId="5BECB07A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elnök </w:t>
      </w:r>
    </w:p>
    <w:p w14:paraId="223B0F77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A Tagozati Ügyrend módosításait a 2012 június 7-i küldöttgyűlés jóváhagyta. </w:t>
      </w:r>
    </w:p>
    <w:p w14:paraId="4ECD0539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Gábor András </w:t>
      </w:r>
    </w:p>
    <w:p w14:paraId="2A4E3001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elnök </w:t>
      </w:r>
    </w:p>
    <w:p w14:paraId="1494571B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A Tagozati Ügyrend módosításait a 2015 május 7-i küldöttgyűlés jóváhagyta. </w:t>
      </w:r>
    </w:p>
    <w:p w14:paraId="19DE57E4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Németh Róbert </w:t>
      </w:r>
    </w:p>
    <w:p w14:paraId="01DE7855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lastRenderedPageBreak/>
        <w:t xml:space="preserve">elnök </w:t>
      </w:r>
    </w:p>
    <w:p w14:paraId="4EBB18B0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A Tagozati Ügyrend módosításait a 2016. -i küldöttgyűlés jóváhagyta. </w:t>
      </w:r>
    </w:p>
    <w:p w14:paraId="7AAF0089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Németh Róbert </w:t>
      </w:r>
    </w:p>
    <w:p w14:paraId="26B48E7E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elnök </w:t>
      </w:r>
    </w:p>
    <w:p w14:paraId="77CB4206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A Tagozati Ügyrend módosításait a 2017. február 21-i küldöttgyűlés jóváhagyta. </w:t>
      </w:r>
    </w:p>
    <w:p w14:paraId="4BB0E09B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Németh Róbert </w:t>
      </w:r>
    </w:p>
    <w:p w14:paraId="5BA58109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elnök </w:t>
      </w:r>
    </w:p>
    <w:p w14:paraId="7754113B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Az Energetikai Tagozat ügyrendjét a Magyar Mérnöki Kamara Elnöksége </w:t>
      </w:r>
    </w:p>
    <w:p w14:paraId="6F25F1E7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……… sz. határozatával jóváhagyta. </w:t>
      </w:r>
    </w:p>
    <w:p w14:paraId="1DBE134C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Barsiné Pataky Etelka </w:t>
      </w:r>
    </w:p>
    <w:p w14:paraId="1FF6FF23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  <w:r w:rsidRPr="005D1A38">
        <w:rPr>
          <w:b/>
          <w:bCs/>
          <w:color w:val="auto"/>
          <w:sz w:val="40"/>
          <w:szCs w:val="40"/>
        </w:rPr>
        <w:t xml:space="preserve">MMK elnök </w:t>
      </w:r>
      <w:r w:rsidRPr="005D1A38">
        <w:rPr>
          <w:color w:val="auto"/>
          <w:sz w:val="40"/>
          <w:szCs w:val="40"/>
        </w:rPr>
        <w:t xml:space="preserve">16 </w:t>
      </w:r>
    </w:p>
    <w:p w14:paraId="61A6A1DA" w14:textId="77777777" w:rsidR="006F6D1F" w:rsidRPr="005D1A38" w:rsidRDefault="006F6D1F" w:rsidP="005D1A38">
      <w:pPr>
        <w:pStyle w:val="Default"/>
        <w:jc w:val="both"/>
        <w:rPr>
          <w:color w:val="auto"/>
          <w:sz w:val="40"/>
          <w:szCs w:val="40"/>
        </w:rPr>
      </w:pPr>
    </w:p>
    <w:p w14:paraId="18EDD2C9" w14:textId="77777777" w:rsidR="00D80B8B" w:rsidRPr="005D1A38" w:rsidRDefault="00D80B8B" w:rsidP="005D1A38">
      <w:pPr>
        <w:pStyle w:val="Default"/>
        <w:jc w:val="both"/>
        <w:rPr>
          <w:color w:val="auto"/>
          <w:sz w:val="40"/>
          <w:szCs w:val="40"/>
        </w:rPr>
      </w:pPr>
    </w:p>
    <w:p w14:paraId="6617D1E3" w14:textId="212A1CCD" w:rsidR="00D80B8B" w:rsidRPr="00DA6606" w:rsidRDefault="00D80B8B" w:rsidP="00DA6606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DA6606">
        <w:rPr>
          <w:rFonts w:ascii="Arial" w:hAnsi="Arial" w:cs="Arial"/>
          <w:b/>
          <w:bCs/>
          <w:color w:val="000000"/>
          <w:sz w:val="40"/>
          <w:szCs w:val="40"/>
        </w:rPr>
        <w:t>számú Melléklet</w:t>
      </w:r>
    </w:p>
    <w:p w14:paraId="0D9D5CD1" w14:textId="77777777" w:rsidR="00D80B8B" w:rsidRPr="005D1A38" w:rsidRDefault="00D80B8B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14:paraId="3ADBD7E4" w14:textId="1381AE27" w:rsidR="00D80B8B" w:rsidRPr="00D80B8B" w:rsidRDefault="00D80B8B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D80B8B">
        <w:rPr>
          <w:rFonts w:ascii="Arial" w:hAnsi="Arial" w:cs="Arial"/>
          <w:color w:val="000000"/>
          <w:sz w:val="40"/>
          <w:szCs w:val="40"/>
        </w:rPr>
        <w:t>MAGYAR MÉRNÖKI KAMARA</w:t>
      </w:r>
    </w:p>
    <w:p w14:paraId="68FE67E2" w14:textId="77777777" w:rsidR="00D80B8B" w:rsidRPr="005D1A38" w:rsidRDefault="00D80B8B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EF62B49" w14:textId="7102C04B" w:rsidR="00D80B8B" w:rsidRPr="00D80B8B" w:rsidRDefault="00D80B8B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D80B8B">
        <w:rPr>
          <w:rFonts w:ascii="Arial" w:hAnsi="Arial" w:cs="Arial"/>
          <w:b/>
          <w:bCs/>
          <w:color w:val="000000"/>
          <w:sz w:val="40"/>
          <w:szCs w:val="40"/>
        </w:rPr>
        <w:t>ENERGETIKAI TAGOZAT</w:t>
      </w:r>
    </w:p>
    <w:p w14:paraId="02E43E85" w14:textId="77777777" w:rsidR="00D80B8B" w:rsidRPr="005D1A38" w:rsidRDefault="00D80B8B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40"/>
          <w:szCs w:val="40"/>
        </w:rPr>
      </w:pPr>
    </w:p>
    <w:p w14:paraId="64E740BF" w14:textId="1197EAF2" w:rsidR="00D80B8B" w:rsidRPr="00D80B8B" w:rsidRDefault="00D80B8B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40"/>
          <w:szCs w:val="40"/>
        </w:rPr>
      </w:pPr>
      <w:r w:rsidRPr="00D80B8B">
        <w:rPr>
          <w:rFonts w:ascii="Cambria" w:hAnsi="Cambria" w:cs="Cambria"/>
          <w:color w:val="000000"/>
          <w:sz w:val="40"/>
          <w:szCs w:val="40"/>
        </w:rPr>
        <w:t>A Minősítő Szakértői Testület</w:t>
      </w:r>
    </w:p>
    <w:p w14:paraId="16ABC631" w14:textId="0C1CF665" w:rsidR="00D80B8B" w:rsidRPr="00D80B8B" w:rsidRDefault="00D80B8B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40"/>
          <w:szCs w:val="40"/>
        </w:rPr>
      </w:pPr>
      <w:r w:rsidRPr="00D80B8B">
        <w:rPr>
          <w:rFonts w:ascii="Cambria" w:hAnsi="Cambria" w:cs="Cambria"/>
          <w:color w:val="000000"/>
          <w:sz w:val="40"/>
          <w:szCs w:val="40"/>
        </w:rPr>
        <w:t>Tanúsításra Vonatkozó</w:t>
      </w:r>
    </w:p>
    <w:p w14:paraId="56DF015E" w14:textId="4E25482C" w:rsidR="00D80B8B" w:rsidRPr="005D1A38" w:rsidRDefault="00D80B8B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40"/>
          <w:szCs w:val="40"/>
        </w:rPr>
      </w:pPr>
      <w:r w:rsidRPr="00D80B8B">
        <w:rPr>
          <w:rFonts w:ascii="Cambria" w:hAnsi="Cambria" w:cs="Cambria"/>
          <w:color w:val="000000"/>
          <w:sz w:val="40"/>
          <w:szCs w:val="40"/>
        </w:rPr>
        <w:t>Ügyrendje</w:t>
      </w:r>
    </w:p>
    <w:p w14:paraId="654699AC" w14:textId="77777777" w:rsidR="0094400F" w:rsidRPr="005D1A38" w:rsidRDefault="0094400F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40"/>
          <w:szCs w:val="40"/>
        </w:rPr>
      </w:pPr>
    </w:p>
    <w:p w14:paraId="1A70E814" w14:textId="77777777" w:rsidR="0094400F" w:rsidRPr="005D1A38" w:rsidRDefault="0094400F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40"/>
          <w:szCs w:val="40"/>
        </w:rPr>
      </w:pPr>
      <w:r w:rsidRPr="005D1A38">
        <w:rPr>
          <w:rFonts w:ascii="Cambria" w:hAnsi="Cambria" w:cs="Cambria"/>
          <w:color w:val="000000"/>
          <w:sz w:val="40"/>
          <w:szCs w:val="40"/>
        </w:rPr>
        <w:t>2017.</w:t>
      </w:r>
    </w:p>
    <w:p w14:paraId="7883FAAA" w14:textId="77777777" w:rsidR="0094400F" w:rsidRPr="005D1A38" w:rsidRDefault="0094400F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40"/>
          <w:szCs w:val="40"/>
        </w:rPr>
      </w:pPr>
    </w:p>
    <w:p w14:paraId="7A343CD2" w14:textId="33B96599" w:rsidR="0094400F" w:rsidRPr="005D1A38" w:rsidRDefault="0094400F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40"/>
          <w:szCs w:val="40"/>
        </w:rPr>
      </w:pPr>
      <w:r w:rsidRPr="005D1A38">
        <w:rPr>
          <w:rFonts w:ascii="Cambria" w:hAnsi="Cambria" w:cs="Cambria"/>
          <w:color w:val="000000"/>
          <w:sz w:val="40"/>
          <w:szCs w:val="40"/>
        </w:rPr>
        <w:t>Elfogadva az MMK Energetikai Tagozat 2017. 02. 21-i elnökségi ülésén</w:t>
      </w:r>
    </w:p>
    <w:p w14:paraId="410E483D" w14:textId="6A7B60AB" w:rsidR="0094400F" w:rsidRPr="005D1A38" w:rsidRDefault="0094400F" w:rsidP="005D1A3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40"/>
          <w:szCs w:val="40"/>
        </w:rPr>
      </w:pPr>
      <w:r w:rsidRPr="005D1A38">
        <w:rPr>
          <w:rFonts w:ascii="Cambria" w:hAnsi="Cambria" w:cs="Cambria"/>
          <w:color w:val="000000"/>
          <w:sz w:val="40"/>
          <w:szCs w:val="40"/>
        </w:rPr>
        <w:lastRenderedPageBreak/>
        <w:t>a 4/ÜGY/2018. számú határozattal</w:t>
      </w:r>
    </w:p>
    <w:p w14:paraId="5C09C568" w14:textId="77777777" w:rsidR="0094400F" w:rsidRPr="00F70CBE" w:rsidRDefault="0094400F" w:rsidP="005D1A38">
      <w:pPr>
        <w:pStyle w:val="Default"/>
        <w:jc w:val="both"/>
        <w:rPr>
          <w:rFonts w:ascii="Arial" w:hAnsi="Arial" w:cs="Arial"/>
          <w:b/>
          <w:bCs/>
          <w:sz w:val="40"/>
          <w:szCs w:val="40"/>
          <w:highlight w:val="yellow"/>
        </w:rPr>
      </w:pPr>
      <w:r w:rsidRPr="00F70CBE">
        <w:rPr>
          <w:rFonts w:ascii="Arial" w:hAnsi="Arial" w:cs="Arial"/>
          <w:b/>
          <w:bCs/>
          <w:sz w:val="40"/>
          <w:szCs w:val="40"/>
          <w:highlight w:val="yellow"/>
        </w:rPr>
        <w:t xml:space="preserve">Ezt a (KR): 266/2013. (VII. 11.) Korm. rendelet felülírta. </w:t>
      </w:r>
    </w:p>
    <w:p w14:paraId="074EA4C4" w14:textId="399141B0" w:rsidR="0094400F" w:rsidRPr="00F70CBE" w:rsidRDefault="0094400F" w:rsidP="005D1A38">
      <w:pPr>
        <w:pStyle w:val="Default"/>
        <w:jc w:val="both"/>
        <w:rPr>
          <w:rFonts w:ascii="Arial" w:hAnsi="Arial" w:cs="Arial"/>
          <w:b/>
          <w:bCs/>
          <w:sz w:val="40"/>
          <w:szCs w:val="40"/>
          <w:highlight w:val="yellow"/>
        </w:rPr>
      </w:pPr>
      <w:r w:rsidRPr="00F70CBE">
        <w:rPr>
          <w:rFonts w:ascii="Arial" w:hAnsi="Arial" w:cs="Arial"/>
          <w:b/>
          <w:bCs/>
          <w:sz w:val="40"/>
          <w:szCs w:val="40"/>
          <w:highlight w:val="yellow"/>
        </w:rPr>
        <w:t>8. § (1) A Magyar Mérnöki Kamara … által működtetett szakértői testület jogosult szakértőként véleményt nyilvánítani az első és másodfokú eljárás során.</w:t>
      </w:r>
    </w:p>
    <w:p w14:paraId="301E3BAB" w14:textId="562CB9B6" w:rsidR="0094400F" w:rsidRPr="005D1A38" w:rsidRDefault="0094400F" w:rsidP="005D1A38">
      <w:pPr>
        <w:pStyle w:val="Default"/>
        <w:jc w:val="both"/>
        <w:rPr>
          <w:rFonts w:ascii="Arial" w:hAnsi="Arial" w:cs="Arial"/>
          <w:b/>
          <w:bCs/>
          <w:sz w:val="40"/>
          <w:szCs w:val="40"/>
        </w:rPr>
      </w:pPr>
      <w:r w:rsidRPr="00F70CBE">
        <w:rPr>
          <w:rFonts w:ascii="Arial" w:hAnsi="Arial" w:cs="Arial"/>
          <w:b/>
          <w:bCs/>
          <w:sz w:val="40"/>
          <w:szCs w:val="40"/>
          <w:highlight w:val="yellow"/>
        </w:rPr>
        <w:t>8. § (2) A szakértői testület elnökét és két tagját a feladatkörében érintett országos kamara nevezi ki. A szakértői testület tagja továbbá az adott szak szerint érintett, az országos kamarák által felkért felsőoktatási intézmény képviselője.</w:t>
      </w:r>
    </w:p>
    <w:p w14:paraId="6F13B271" w14:textId="77777777" w:rsidR="0094400F" w:rsidRPr="005D1A38" w:rsidRDefault="0094400F" w:rsidP="005D1A38">
      <w:pPr>
        <w:pStyle w:val="Default"/>
        <w:jc w:val="both"/>
        <w:rPr>
          <w:rFonts w:ascii="Arial" w:hAnsi="Arial" w:cs="Arial"/>
          <w:b/>
          <w:bCs/>
          <w:sz w:val="40"/>
          <w:szCs w:val="40"/>
        </w:rPr>
      </w:pPr>
    </w:p>
    <w:p w14:paraId="6AFABF19" w14:textId="77777777" w:rsidR="00E82B72" w:rsidRDefault="00E82B72" w:rsidP="005D1A38">
      <w:pPr>
        <w:pStyle w:val="Default"/>
        <w:jc w:val="both"/>
        <w:rPr>
          <w:rFonts w:ascii="Arial" w:hAnsi="Arial" w:cs="Arial"/>
          <w:b/>
          <w:bCs/>
          <w:strike/>
          <w:sz w:val="40"/>
          <w:szCs w:val="40"/>
        </w:rPr>
      </w:pPr>
    </w:p>
    <w:p w14:paraId="34724584" w14:textId="77777777" w:rsidR="005D1A38" w:rsidRDefault="005D1A38" w:rsidP="005D1A38">
      <w:pPr>
        <w:pStyle w:val="Default"/>
        <w:jc w:val="both"/>
        <w:rPr>
          <w:rFonts w:ascii="Arial" w:hAnsi="Arial" w:cs="Arial"/>
          <w:b/>
          <w:bCs/>
          <w:strike/>
          <w:color w:val="auto"/>
          <w:sz w:val="40"/>
          <w:szCs w:val="40"/>
        </w:rPr>
      </w:pPr>
    </w:p>
    <w:p w14:paraId="1EE1AA7A" w14:textId="77777777" w:rsidR="005D1A38" w:rsidRDefault="005D1A38" w:rsidP="005D1A38">
      <w:pPr>
        <w:pStyle w:val="Default"/>
        <w:jc w:val="both"/>
        <w:rPr>
          <w:rFonts w:ascii="Arial" w:hAnsi="Arial" w:cs="Arial"/>
          <w:b/>
          <w:bCs/>
          <w:strike/>
          <w:color w:val="auto"/>
          <w:sz w:val="40"/>
          <w:szCs w:val="40"/>
        </w:rPr>
      </w:pPr>
    </w:p>
    <w:p w14:paraId="5255D5C6" w14:textId="77777777" w:rsidR="005D1A38" w:rsidRDefault="005D1A38" w:rsidP="005D1A38">
      <w:pPr>
        <w:pStyle w:val="Default"/>
        <w:jc w:val="both"/>
        <w:rPr>
          <w:rFonts w:ascii="Arial" w:hAnsi="Arial" w:cs="Arial"/>
          <w:b/>
          <w:bCs/>
          <w:strike/>
          <w:color w:val="auto"/>
          <w:sz w:val="40"/>
          <w:szCs w:val="40"/>
        </w:rPr>
      </w:pPr>
    </w:p>
    <w:p w14:paraId="41F6E366" w14:textId="77777777" w:rsidR="005D1A38" w:rsidRDefault="005D1A38" w:rsidP="005D1A38">
      <w:pPr>
        <w:pStyle w:val="Default"/>
        <w:jc w:val="both"/>
        <w:rPr>
          <w:rFonts w:ascii="Arial" w:hAnsi="Arial" w:cs="Arial"/>
          <w:b/>
          <w:bCs/>
          <w:strike/>
          <w:color w:val="auto"/>
          <w:sz w:val="40"/>
          <w:szCs w:val="40"/>
        </w:rPr>
      </w:pPr>
    </w:p>
    <w:p w14:paraId="70F40055" w14:textId="0AC99B0F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t xml:space="preserve">BEVEZETÉS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......................................................................................................................................... 18 </w:t>
      </w:r>
    </w:p>
    <w:p w14:paraId="5BBDAA33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t xml:space="preserve">2 A MINŐSÍTŐ SZAKÉRTŐI TESTÜLET JOGKÖRE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...................................................................... 18 </w:t>
      </w:r>
    </w:p>
    <w:p w14:paraId="163740F8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t xml:space="preserve">3 A MINŐSÍTŐ SZAKÉRTŐI TESTÜLET SZERVEZETE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................................................................ 18 </w:t>
      </w:r>
    </w:p>
    <w:p w14:paraId="60C426C9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t xml:space="preserve">4 A TANÚSÍTÁSI KÉRELEM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................................................................................................................ 18 </w:t>
      </w:r>
    </w:p>
    <w:p w14:paraId="6010CBCD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lastRenderedPageBreak/>
        <w:t xml:space="preserve">5 TANÚSÍTÁSI ELJÁRÁS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..................................................................................................................... 19 </w:t>
      </w:r>
    </w:p>
    <w:p w14:paraId="7F676F0E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t xml:space="preserve">6 A SZAKÉRTŐK TANÚSÍTÁSÁNAK KÖVETELMÉNYRENDSZERE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 19 </w:t>
      </w:r>
    </w:p>
    <w:p w14:paraId="3E1C6864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t xml:space="preserve">7 A SZAKMAI DÖNTÉSI ELJÁRÁS RENDJE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................................................................................... 21 </w:t>
      </w:r>
    </w:p>
    <w:p w14:paraId="62DDAB5A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i/>
          <w:iCs/>
          <w:strike/>
          <w:color w:val="auto"/>
          <w:sz w:val="40"/>
          <w:szCs w:val="40"/>
        </w:rPr>
        <w:t xml:space="preserve">7.1 AZ MMK SZAKMAI DÖNTÉSHOZATALI RENDJE </w:t>
      </w:r>
      <w:r w:rsidRPr="005D1A38">
        <w:rPr>
          <w:strike/>
          <w:color w:val="auto"/>
          <w:sz w:val="40"/>
          <w:szCs w:val="40"/>
        </w:rPr>
        <w:t xml:space="preserve">...................................................................................... 21 </w:t>
      </w:r>
    </w:p>
    <w:p w14:paraId="6D039287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i/>
          <w:iCs/>
          <w:strike/>
          <w:color w:val="auto"/>
          <w:sz w:val="40"/>
          <w:szCs w:val="40"/>
        </w:rPr>
        <w:t xml:space="preserve">7.2 AZ MSZT SZAKMAI DÖNTÉSHOZATALI RENDJE </w:t>
      </w:r>
      <w:r w:rsidRPr="005D1A38">
        <w:rPr>
          <w:strike/>
          <w:color w:val="auto"/>
          <w:sz w:val="40"/>
          <w:szCs w:val="40"/>
        </w:rPr>
        <w:t xml:space="preserve">..................................................................................... 21 </w:t>
      </w:r>
    </w:p>
    <w:p w14:paraId="3D194865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t xml:space="preserve">8 A TANÚSÍTVÁNY KIADÁSÁNAK RENDJE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................................................................................... 22 </w:t>
      </w:r>
    </w:p>
    <w:p w14:paraId="0DFB0E35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t xml:space="preserve">9 TOVÁBBKÉPZÉS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................................................................................................................................ 23 </w:t>
      </w:r>
    </w:p>
    <w:p w14:paraId="735CAD9D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i/>
          <w:iCs/>
          <w:strike/>
          <w:color w:val="auto"/>
          <w:sz w:val="40"/>
          <w:szCs w:val="40"/>
        </w:rPr>
        <w:t xml:space="preserve">9.1 AZ MMK TOVÁBBKÉPZÉSI ELŐÍRÁSA </w:t>
      </w:r>
      <w:r w:rsidRPr="005D1A38">
        <w:rPr>
          <w:strike/>
          <w:color w:val="auto"/>
          <w:sz w:val="40"/>
          <w:szCs w:val="40"/>
        </w:rPr>
        <w:t xml:space="preserve">.................................................................................................... 23 </w:t>
      </w:r>
    </w:p>
    <w:p w14:paraId="457D603D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i/>
          <w:iCs/>
          <w:strike/>
          <w:color w:val="auto"/>
          <w:sz w:val="40"/>
          <w:szCs w:val="40"/>
        </w:rPr>
        <w:t xml:space="preserve">9.2 TAGOZATI RÉSZLETSZABÁLYOK A TOVÁBBKÉPZÉSRE </w:t>
      </w:r>
      <w:r w:rsidRPr="005D1A38">
        <w:rPr>
          <w:strike/>
          <w:color w:val="auto"/>
          <w:sz w:val="40"/>
          <w:szCs w:val="40"/>
        </w:rPr>
        <w:t xml:space="preserve">.......................................................................... 23 </w:t>
      </w:r>
    </w:p>
    <w:p w14:paraId="75E1D5E7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t xml:space="preserve">10 A TANÚSÍTÁS MÉRNÖK KAMARAI DÍJA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..................................................................................... 23 </w:t>
      </w:r>
    </w:p>
    <w:p w14:paraId="73D805A3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lastRenderedPageBreak/>
        <w:t xml:space="preserve">I. MELLÉKLET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................................................................................................................................................... 25 </w:t>
      </w:r>
    </w:p>
    <w:p w14:paraId="415D2ED5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t xml:space="preserve">II. MELLÉKLET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.................................................................................................................................................. 26 </w:t>
      </w:r>
    </w:p>
    <w:p w14:paraId="2EDA7B85" w14:textId="4FBD83B3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rFonts w:ascii="Arial" w:hAnsi="Arial" w:cs="Arial"/>
          <w:b/>
          <w:bCs/>
          <w:strike/>
          <w:color w:val="auto"/>
          <w:sz w:val="40"/>
          <w:szCs w:val="40"/>
        </w:rPr>
        <w:t xml:space="preserve">III. MELLÉKLET </w:t>
      </w:r>
      <w:r w:rsidRPr="005D1A38">
        <w:rPr>
          <w:b/>
          <w:bCs/>
          <w:strike/>
          <w:color w:val="auto"/>
          <w:sz w:val="40"/>
          <w:szCs w:val="40"/>
        </w:rPr>
        <w:t xml:space="preserve">................................................................................... </w:t>
      </w:r>
    </w:p>
    <w:p w14:paraId="0EC16480" w14:textId="77777777" w:rsidR="006F6D1F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</w:p>
    <w:p w14:paraId="2C394B68" w14:textId="77777777" w:rsidR="006F6D1F" w:rsidRPr="005D1A38" w:rsidRDefault="006F6D1F" w:rsidP="005D1A38">
      <w:pPr>
        <w:pStyle w:val="Default"/>
        <w:pageBreakBefore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lastRenderedPageBreak/>
        <w:t xml:space="preserve">Bevezetés </w:t>
      </w:r>
    </w:p>
    <w:p w14:paraId="2D0EA482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 xml:space="preserve">A Magyar Mérnöki Kamara 2014. május 24-i Küldöttgyűlésén elfogadott Tanúsítási Szabály-zat valamint a 2014. március 17-i rendkívüli Küldöttgyűlésen elfogadott Továbbképzési Sza-bályzat figyelembe vételével az Energetikai Tagozat (ENET) tanúsítással rendelkező illetve tanúsítást kérelmező tagjai számára a Tagozat a Minősítő Szakértői Testület alábbi a Tanúsí-tásra Vonatkozó Ügyrendjét (a továbbiakban Ügyrend) határozza meg. </w:t>
      </w:r>
    </w:p>
    <w:p w14:paraId="25C9CCE5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 xml:space="preserve">A Magyar Mérnöki Kamara Küldöttgyűlésének a határozata alapján a szakmai minősítés a korábbi Minősítő Bizottság helyett létrehozott </w:t>
      </w:r>
      <w:r w:rsidRPr="005D1A38">
        <w:rPr>
          <w:b/>
          <w:bCs/>
          <w:strike/>
          <w:color w:val="auto"/>
          <w:sz w:val="40"/>
          <w:szCs w:val="40"/>
        </w:rPr>
        <w:t xml:space="preserve">Minősítő Szakértői Testület </w:t>
      </w:r>
      <w:r w:rsidRPr="005D1A38">
        <w:rPr>
          <w:strike/>
          <w:color w:val="auto"/>
          <w:sz w:val="40"/>
          <w:szCs w:val="40"/>
        </w:rPr>
        <w:t xml:space="preserve">(a továbbiakban </w:t>
      </w:r>
      <w:r w:rsidRPr="005D1A38">
        <w:rPr>
          <w:b/>
          <w:bCs/>
          <w:strike/>
          <w:color w:val="auto"/>
          <w:sz w:val="40"/>
          <w:szCs w:val="40"/>
        </w:rPr>
        <w:t>MSZT</w:t>
      </w:r>
      <w:r w:rsidRPr="005D1A38">
        <w:rPr>
          <w:strike/>
          <w:color w:val="auto"/>
          <w:sz w:val="40"/>
          <w:szCs w:val="40"/>
        </w:rPr>
        <w:t xml:space="preserve">) feladata. Az MSZT a munkáját a tanúsítványok tekintetében a </w:t>
      </w:r>
      <w:r w:rsidRPr="005D1A38">
        <w:rPr>
          <w:i/>
          <w:iCs/>
          <w:strike/>
          <w:color w:val="auto"/>
          <w:sz w:val="40"/>
          <w:szCs w:val="40"/>
        </w:rPr>
        <w:t xml:space="preserve">szakmai folytonosság fenntartása érdekében, </w:t>
      </w:r>
      <w:r w:rsidRPr="005D1A38">
        <w:rPr>
          <w:strike/>
          <w:color w:val="auto"/>
          <w:sz w:val="40"/>
          <w:szCs w:val="40"/>
        </w:rPr>
        <w:t xml:space="preserve">a szakmaiság és a minőség biztosítása miatt, a korábban jogszabály-okban meghatározottak alapján, illetve a jelen ügyrendben rögzítettek szerint végzi, amely eredményeként az egyes szakterületek megnevezése a korábban jogszabályilag rögzítetteknek megfelelő. Mindezen szakterületeket azonban a jelen Ügyrend 17 főcsoportba foglalja (I. melléklet). </w:t>
      </w:r>
    </w:p>
    <w:p w14:paraId="49C63379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b/>
          <w:bCs/>
          <w:strike/>
          <w:color w:val="auto"/>
          <w:sz w:val="40"/>
          <w:szCs w:val="40"/>
        </w:rPr>
        <w:t>Megjegyzés</w:t>
      </w:r>
      <w:r w:rsidRPr="005D1A38">
        <w:rPr>
          <w:strike/>
          <w:color w:val="auto"/>
          <w:sz w:val="40"/>
          <w:szCs w:val="40"/>
        </w:rPr>
        <w:t xml:space="preserve">: A szabályzat szövege - a célszerű használat érdekében – az MMK Tanúsítási Szabályzat egyes, vonatkozó szövegeivel fejezetenként egybeszerkesztett. A szövegben a </w:t>
      </w:r>
      <w:r w:rsidRPr="005D1A38">
        <w:rPr>
          <w:b/>
          <w:bCs/>
          <w:i/>
          <w:iCs/>
          <w:strike/>
          <w:color w:val="auto"/>
          <w:sz w:val="40"/>
          <w:szCs w:val="40"/>
        </w:rPr>
        <w:t xml:space="preserve">(T) </w:t>
      </w:r>
      <w:r w:rsidRPr="005D1A38">
        <w:rPr>
          <w:strike/>
          <w:color w:val="auto"/>
          <w:sz w:val="40"/>
          <w:szCs w:val="40"/>
        </w:rPr>
        <w:t xml:space="preserve">betűjel és az azt követő </w:t>
      </w:r>
      <w:r w:rsidRPr="005D1A38">
        <w:rPr>
          <w:i/>
          <w:iCs/>
          <w:strike/>
          <w:color w:val="auto"/>
          <w:sz w:val="40"/>
          <w:szCs w:val="40"/>
        </w:rPr>
        <w:t xml:space="preserve">dőlt betűs szöveg az MMK Tanúsítási Szabályzatából </w:t>
      </w:r>
      <w:r w:rsidRPr="005D1A38">
        <w:rPr>
          <w:strike/>
          <w:color w:val="auto"/>
          <w:sz w:val="40"/>
          <w:szCs w:val="40"/>
        </w:rPr>
        <w:t xml:space="preserve">átvett szöveg. </w:t>
      </w:r>
    </w:p>
    <w:p w14:paraId="53B19155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 xml:space="preserve">A Minősítő Szakértői Testület jogköre </w:t>
      </w:r>
    </w:p>
    <w:p w14:paraId="5E2144B1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lastRenderedPageBreak/>
        <w:t xml:space="preserve">Szakmai véleményt ad az Energetikai Tagozat szakmai érdekeltségi területén a tanúsítványok kiadásának elbírálásához, illetve meghosszabbításához. A vélemény adás az I. sz. melléklet szerinti szakterületekre terjed ki. </w:t>
      </w:r>
    </w:p>
    <w:p w14:paraId="3D5519D6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 xml:space="preserve">A Minősítő Szakértői Testület szervezete </w:t>
      </w:r>
    </w:p>
    <w:p w14:paraId="04CCF0ED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  <w:highlight w:val="yellow"/>
        </w:rPr>
        <w:t>Az Energetikai Tagozat Minősítő Szakértői Testületének tagjait a Tagozat elnöksége bízza meg a jelen ügyrendben meghatározott feladatok ellátásával.</w:t>
      </w:r>
      <w:r w:rsidRPr="005D1A38">
        <w:rPr>
          <w:strike/>
          <w:color w:val="auto"/>
          <w:sz w:val="40"/>
          <w:szCs w:val="40"/>
        </w:rPr>
        <w:t xml:space="preserve"> </w:t>
      </w:r>
    </w:p>
    <w:p w14:paraId="454360D4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  <w:highlight w:val="yellow"/>
        </w:rPr>
        <w:t>A testület tagjainak kiválasztásakor az elnökség támaszkodik a szakcsoportok által delegálni kívánt személyi javaslatokra.</w:t>
      </w:r>
      <w:r w:rsidRPr="005D1A38">
        <w:rPr>
          <w:strike/>
          <w:color w:val="auto"/>
          <w:sz w:val="40"/>
          <w:szCs w:val="40"/>
        </w:rPr>
        <w:t xml:space="preserve"> Az MSZT minimális létszáma a tanúsításban érintett szakosz-tályok száma (jelenleg 4). </w:t>
      </w:r>
    </w:p>
    <w:p w14:paraId="44E68FB7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  <w:highlight w:val="yellow"/>
        </w:rPr>
        <w:t>A testület elnököt és alelnököt a tagjai sorából maga választ, a tisztségre felkértek személyi jóváhagyása és megbízása a Tagozat Elnökségének hatásköre.</w:t>
      </w:r>
      <w:r w:rsidRPr="005D1A38">
        <w:rPr>
          <w:strike/>
          <w:color w:val="auto"/>
          <w:sz w:val="40"/>
          <w:szCs w:val="40"/>
        </w:rPr>
        <w:t xml:space="preserve"> </w:t>
      </w:r>
    </w:p>
    <w:p w14:paraId="5C242C21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 xml:space="preserve">A tanúsítási kérelem </w:t>
      </w:r>
    </w:p>
    <w:p w14:paraId="72BDE738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 xml:space="preserve">(T) </w:t>
      </w:r>
    </w:p>
    <w:p w14:paraId="7A5C4B7F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 xml:space="preserve">5.§ </w:t>
      </w:r>
      <w:r w:rsidRPr="005D1A38">
        <w:rPr>
          <w:i/>
          <w:iCs/>
          <w:strike/>
          <w:color w:val="auto"/>
          <w:sz w:val="40"/>
          <w:szCs w:val="40"/>
        </w:rPr>
        <w:t xml:space="preserve">(1) A tanúsítás mérnöki kamarai tagok részére, erre irányuló kérelem esetén nyújtható szolgáltatás. </w:t>
      </w:r>
    </w:p>
    <w:p w14:paraId="41C94697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(2) A kérelmet a Magyar Mérnöki Kamaránál kell benyújtani. </w:t>
      </w:r>
    </w:p>
    <w:p w14:paraId="61A5E7A5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(3) A tanúsítás engedélyezésére vonatkozó kérelem tartalmazza </w:t>
      </w:r>
    </w:p>
    <w:p w14:paraId="34B48826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a) a kérelmező nevét, </w:t>
      </w:r>
    </w:p>
    <w:p w14:paraId="0CD7E02A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b) kamarai névjegyzéki számát és </w:t>
      </w:r>
    </w:p>
    <w:p w14:paraId="50BF743D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c) a kérelmezett szakterület megnevezését. </w:t>
      </w:r>
      <w:r w:rsidRPr="005D1A38">
        <w:rPr>
          <w:strike/>
          <w:color w:val="auto"/>
          <w:sz w:val="40"/>
          <w:szCs w:val="40"/>
        </w:rPr>
        <w:t xml:space="preserve">19 </w:t>
      </w:r>
    </w:p>
    <w:p w14:paraId="5BDB1EDA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</w:p>
    <w:p w14:paraId="003B711C" w14:textId="77777777" w:rsidR="006F6D1F" w:rsidRPr="005D1A38" w:rsidRDefault="006F6D1F" w:rsidP="005D1A38">
      <w:pPr>
        <w:pStyle w:val="Default"/>
        <w:pageBreakBefore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lastRenderedPageBreak/>
        <w:t>(4) A kérelmezőnek dokumentumokkal igazolnia kell a szakirányú végzettségét, valamint szakmai gyakorlatát. A kérelmező szakmai gyakorlatát – a szakmai feltételrendszer tel-jesítésén túl – a szakértői testület döntése alapján szóbeli beszámolóval is iga-zol</w:t>
      </w:r>
      <w:r w:rsidRPr="005D1A38">
        <w:rPr>
          <w:strike/>
          <w:color w:val="auto"/>
          <w:sz w:val="40"/>
          <w:szCs w:val="40"/>
        </w:rPr>
        <w:t>(hat)</w:t>
      </w:r>
      <w:r w:rsidRPr="005D1A38">
        <w:rPr>
          <w:i/>
          <w:iCs/>
          <w:strike/>
          <w:color w:val="auto"/>
          <w:sz w:val="40"/>
          <w:szCs w:val="40"/>
        </w:rPr>
        <w:t xml:space="preserve">ja. </w:t>
      </w:r>
    </w:p>
    <w:p w14:paraId="036EDF78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(5) A kérelemhez a következő dokumentumok csatolása szükséges: </w:t>
      </w:r>
    </w:p>
    <w:p w14:paraId="4F7FBD16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a) a kérelmező részletes szakmai tevékenységét bemutató önéletrajza; </w:t>
      </w:r>
    </w:p>
    <w:p w14:paraId="7285C992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b) a szakirány elbírálásához a leckekönyv és a rendelkezésére álló, a kérelmezett szakterülethez kapcsolódó további oklevelek, bizonyítványok másolata; </w:t>
      </w:r>
    </w:p>
    <w:p w14:paraId="1192D22A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c) a szakmai gyakorlat igazolása a (6) bekezdésben foglaltak szerint és módon; </w:t>
      </w:r>
    </w:p>
    <w:p w14:paraId="48954CEE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d) a kamarai díj befizetésének igazolása. </w:t>
      </w:r>
    </w:p>
    <w:p w14:paraId="22B51EBB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(6) A kérelmező szakmai gyakorlatának és a referenciáinak igazolásaként csak közokirat vagy teljes bizonyító erejű magánokirat fogadható el, amely tartalmazza a gyakorlat időtartamát, a végzett munkák megnevezését, a folytatott tevékenység leírását. </w:t>
      </w:r>
    </w:p>
    <w:p w14:paraId="19689E5D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 xml:space="preserve">Tanúsítási eljárás </w:t>
      </w:r>
    </w:p>
    <w:p w14:paraId="5D9012A0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 xml:space="preserve">(T) </w:t>
      </w:r>
    </w:p>
    <w:p w14:paraId="7B2770D8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 xml:space="preserve">6.§ </w:t>
      </w:r>
      <w:r w:rsidRPr="005D1A38">
        <w:rPr>
          <w:i/>
          <w:iCs/>
          <w:strike/>
          <w:color w:val="auto"/>
          <w:sz w:val="40"/>
          <w:szCs w:val="40"/>
        </w:rPr>
        <w:t xml:space="preserve">(1) A főtitkár a kérelmet a mellékletével együtt 3 napon belül továbbítja az illetékes szak-mai tagozat szakérői testületéhez, amely a kézhezvételt követően 15 napon belül szakmai döntést hoz a tanúsítás megadásáról vagy elutasításáról. A 15 nap a szóbeli beszámoló lebonyolításának idejével meghosszabbodik. </w:t>
      </w:r>
    </w:p>
    <w:p w14:paraId="3320FDD0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(2) Pozitív szakértői döntést eredményező tanúsítási eljárás végén tanúsítvány kiadására kerül sor, ami az </w:t>
      </w:r>
      <w:r w:rsidRPr="005D1A38">
        <w:rPr>
          <w:i/>
          <w:iCs/>
          <w:strike/>
          <w:color w:val="auto"/>
          <w:sz w:val="40"/>
          <w:szCs w:val="40"/>
        </w:rPr>
        <w:lastRenderedPageBreak/>
        <w:t xml:space="preserve">országos kamara hatásköre. A tanúsítvány aláírója az illetékes szak-mai tagozat elnöke és az MMK elnöke vagy kijelölt alelnöke. A döntésről a főtitkár 3 napon belül a tanúsítvány megküldésével értesíti a kérelmezőt és egyúttal tájékoztatja az illetékes területi kamarát, aki gondoskodik a tanúsítás nyilvántartásba történő felvételé-ről. </w:t>
      </w:r>
    </w:p>
    <w:p w14:paraId="13B5EB68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(3) Ha a szakértői testület a tanúsítás megadását elutasítja, döntését indokolni köteles. </w:t>
      </w:r>
    </w:p>
    <w:p w14:paraId="4514BC43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 xml:space="preserve">7. § </w:t>
      </w:r>
      <w:r w:rsidRPr="005D1A38">
        <w:rPr>
          <w:i/>
          <w:iCs/>
          <w:strike/>
          <w:color w:val="auto"/>
          <w:sz w:val="40"/>
          <w:szCs w:val="40"/>
        </w:rPr>
        <w:t xml:space="preserve">(1) A tanúsítás megadása iránti kérelem, amennyiben az indokolásban foglaltak szerint az elutasítás alapjául szolgáló körülmények megváltozása ezt lehetővé teszi, ismételten benyújtható. </w:t>
      </w:r>
    </w:p>
    <w:p w14:paraId="47873B1E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i/>
          <w:iCs/>
          <w:strike/>
          <w:color w:val="auto"/>
          <w:sz w:val="40"/>
          <w:szCs w:val="40"/>
        </w:rPr>
        <w:t xml:space="preserve">(2) A főtitkár az ismételten benyújtott kérelmet az elutasításról hozott döntés alapján meg-vizsgálja, és az indokolásban megjelölt feltételek, valamint az ismételt kérelem alapján dönt a kérelem befogadásáról és az eljárás megindításáról vagy a kérelem eljárás nél-küli elutasításáról. </w:t>
      </w:r>
    </w:p>
    <w:p w14:paraId="29F3D381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 xml:space="preserve">8. § </w:t>
      </w:r>
      <w:r w:rsidRPr="005D1A38">
        <w:rPr>
          <w:i/>
          <w:iCs/>
          <w:strike/>
          <w:color w:val="auto"/>
          <w:sz w:val="40"/>
          <w:szCs w:val="40"/>
        </w:rPr>
        <w:t xml:space="preserve">A tanúsított kamarai tagok névjegyzékét az országos kamara nyilvántartásában elkülöní-tetten vezeti. </w:t>
      </w:r>
    </w:p>
    <w:p w14:paraId="0A05BB08" w14:textId="77777777" w:rsidR="006F6D1F" w:rsidRPr="005D1A38" w:rsidRDefault="006F6D1F" w:rsidP="005D1A38">
      <w:pPr>
        <w:pStyle w:val="Default"/>
        <w:jc w:val="both"/>
        <w:rPr>
          <w:rFonts w:ascii="Arial" w:hAnsi="Arial" w:cs="Arial"/>
          <w:strike/>
          <w:color w:val="auto"/>
          <w:sz w:val="40"/>
          <w:szCs w:val="40"/>
        </w:rPr>
      </w:pPr>
      <w:r w:rsidRPr="005D1A38">
        <w:rPr>
          <w:rFonts w:ascii="Arial" w:hAnsi="Arial" w:cs="Arial"/>
          <w:strike/>
          <w:color w:val="auto"/>
          <w:sz w:val="40"/>
          <w:szCs w:val="40"/>
        </w:rPr>
        <w:t xml:space="preserve">A szakértők tanúsításának követelményrendszere </w:t>
      </w:r>
    </w:p>
    <w:p w14:paraId="18E4DA1B" w14:textId="7151AE3A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 xml:space="preserve">Az Energetikai Tagozat a tanúsítás szakterületeihez tartozó szakirányú végzettségre és a szakmai gyakorlatra vonatkozó követelmények részletszabályai a következők szerinti. </w:t>
      </w:r>
    </w:p>
    <w:p w14:paraId="1E8FFA21" w14:textId="77777777" w:rsidR="006F6D1F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</w:p>
    <w:p w14:paraId="7C25EDDA" w14:textId="77777777" w:rsidR="00D242C2" w:rsidRPr="00D242C2" w:rsidRDefault="00D242C2" w:rsidP="00D242C2">
      <w:pPr>
        <w:pStyle w:val="Default"/>
        <w:jc w:val="both"/>
        <w:rPr>
          <w:strike/>
          <w:color w:val="auto"/>
          <w:sz w:val="40"/>
          <w:szCs w:val="40"/>
        </w:rPr>
      </w:pPr>
      <w:r w:rsidRPr="00D242C2">
        <w:rPr>
          <w:strike/>
          <w:color w:val="auto"/>
          <w:sz w:val="40"/>
          <w:szCs w:val="40"/>
        </w:rPr>
        <w:t>A szakértők tanúsításának követelményrendszere</w:t>
      </w:r>
    </w:p>
    <w:p w14:paraId="172234F1" w14:textId="5622C18D" w:rsidR="00D242C2" w:rsidRPr="005D1A38" w:rsidRDefault="00D242C2" w:rsidP="00D242C2">
      <w:pPr>
        <w:pStyle w:val="Default"/>
        <w:jc w:val="both"/>
        <w:rPr>
          <w:strike/>
          <w:color w:val="auto"/>
          <w:sz w:val="40"/>
          <w:szCs w:val="40"/>
        </w:rPr>
      </w:pPr>
      <w:r w:rsidRPr="00D242C2">
        <w:rPr>
          <w:strike/>
          <w:color w:val="auto"/>
          <w:sz w:val="40"/>
          <w:szCs w:val="40"/>
        </w:rPr>
        <w:t xml:space="preserve">Az Energetikai Tagozat a tanúsítás szakterületeihez tartozó szakirányú végzettségre és a szakmai gyakorlatra </w:t>
      </w:r>
      <w:r w:rsidRPr="00D242C2">
        <w:rPr>
          <w:strike/>
          <w:color w:val="auto"/>
          <w:sz w:val="40"/>
          <w:szCs w:val="40"/>
        </w:rPr>
        <w:lastRenderedPageBreak/>
        <w:t>vonatkozó követelmények részletszabályai a következők szerinti.</w:t>
      </w:r>
    </w:p>
    <w:p w14:paraId="147B7FEF" w14:textId="77777777" w:rsidR="006F6D1F" w:rsidRPr="005D1A38" w:rsidRDefault="006F6D1F" w:rsidP="005D1A38">
      <w:pPr>
        <w:pStyle w:val="Default"/>
        <w:pageBreakBefore/>
        <w:jc w:val="both"/>
        <w:rPr>
          <w:strike/>
          <w:color w:val="auto"/>
          <w:sz w:val="40"/>
          <w:szCs w:val="40"/>
        </w:rPr>
      </w:pPr>
    </w:p>
    <w:p w14:paraId="60E7B349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 xml:space="preserve">6.1. Szakirányú végzettség </w:t>
      </w:r>
    </w:p>
    <w:p w14:paraId="33D5F1F4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</w:p>
    <w:p w14:paraId="31AFEFD7" w14:textId="41C80655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 xml:space="preserve">Az Energetikai Tagozat véleményezési körébe tartozó tanúsítások esetében szakirányú végzettségnek minősül a mesterképzésben vagy egyetemi képzésben adott gépészmérnöki, a villamosmérnöki és az energetikai mérnöki oklevél, valamint az ezekre honosított külföldön szerzett oklevelek. </w:t>
      </w:r>
    </w:p>
    <w:p w14:paraId="4590C88C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 xml:space="preserve">Más alapképzésben, illetve főiskolai szintű képzésben (BSc, főiskola) és a mesterképzésben, vagy egyetemi szintű képzésben (MSc, egyetem) szerzett mérnöki oklevél akkor minősül szakirányúnak, ha a képzés célja és tartalma (tantárgyai, szakiránya) a kért szakértői tevé-kenységi körnek megfelel. A besorolásra nem alkalmas szakképzettségek tekintetében a szakirá-nyú szakképzettség egyenértékűségének vizsgálatára kerül sor. Ezt az MSZT az oklevél és a leckekönyv alapján állapítja meg. </w:t>
      </w:r>
    </w:p>
    <w:p w14:paraId="5E6A7A99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 xml:space="preserve">Az MSc és BSc, valamint egyetemi és főiskolai végzettséget követő legalább 2 éves szakirá-nyú továbbképzési (pl. szakmérnöki) oklevél megszerzésével szakirányúvá válik a végzettség, ha a továbbképzés szakterülete – az MSZT értékelése szerint – megfelel a kérelmezett szakér-tői terület ismeretanyagának. </w:t>
      </w:r>
    </w:p>
    <w:p w14:paraId="35EE3452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 xml:space="preserve">Részlegesen szakirányú végzettség esetén egyéni mérlegelés alapján akkor adható a szakterü-letre tanúsítás, ha a kért területeken a szakmai gyakorlati ideje meghaladja az előírt időt és az addigi szakmai </w:t>
      </w:r>
      <w:r w:rsidRPr="005D1A38">
        <w:rPr>
          <w:strike/>
          <w:color w:val="auto"/>
          <w:sz w:val="40"/>
          <w:szCs w:val="40"/>
        </w:rPr>
        <w:lastRenderedPageBreak/>
        <w:t xml:space="preserve">tevékenysége egyértelműen bizonyítja, hogy a szakirányú végzettséghez tarto-zó ismereteket birtokolja. </w:t>
      </w:r>
    </w:p>
    <w:p w14:paraId="73AE3D7A" w14:textId="77777777" w:rsidR="00E246F5" w:rsidRDefault="00E246F5" w:rsidP="005D1A38">
      <w:pPr>
        <w:pStyle w:val="Default"/>
        <w:jc w:val="both"/>
        <w:rPr>
          <w:b/>
          <w:bCs/>
          <w:i/>
          <w:iCs/>
          <w:strike/>
          <w:color w:val="auto"/>
          <w:sz w:val="40"/>
          <w:szCs w:val="40"/>
        </w:rPr>
      </w:pPr>
    </w:p>
    <w:p w14:paraId="0E5A077B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b/>
          <w:bCs/>
          <w:i/>
          <w:iCs/>
          <w:strike/>
          <w:color w:val="auto"/>
          <w:sz w:val="40"/>
          <w:szCs w:val="40"/>
        </w:rPr>
        <w:t xml:space="preserve">6.2. Szakmai gyakorlat </w:t>
      </w:r>
    </w:p>
    <w:p w14:paraId="2EDDBD6C" w14:textId="77777777" w:rsidR="006F6D1F" w:rsidRPr="005D1A38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</w:p>
    <w:p w14:paraId="7F19E6D6" w14:textId="7E7971BE" w:rsidR="00D242C2" w:rsidRDefault="006F6D1F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5D1A38">
        <w:rPr>
          <w:strike/>
          <w:color w:val="auto"/>
          <w:sz w:val="40"/>
          <w:szCs w:val="40"/>
        </w:rPr>
        <w:t>Szakmai gyakorlatnak minősül az oklevél megszerzése után végzett tervezési, fejlesztési, ku</w:t>
      </w:r>
      <w:bookmarkStart w:id="1" w:name="_GoBack"/>
      <w:bookmarkEnd w:id="1"/>
      <w:r w:rsidRPr="005D1A38">
        <w:rPr>
          <w:strike/>
          <w:color w:val="auto"/>
          <w:sz w:val="40"/>
          <w:szCs w:val="40"/>
        </w:rPr>
        <w:t xml:space="preserve">tatási, gyártási, üzemeltetési, szaktanácsadói, műszaki beruházási és a felsőfokú képzésben végzett oktatói tevékenység valamint a nemzetközi vagy hazai szakmai szervezetben / mun-kabizottságokban végzett tevékenység, ha annak a szakterülete megfelel a kérelmezett szakér-tői terület ismeretanyagának. A szakmai tevékenységnek alá kell támasztania az adott tevékenységre való felkészültséget. </w:t>
      </w:r>
    </w:p>
    <w:p w14:paraId="1EBC24C4" w14:textId="77777777" w:rsidR="00D242C2" w:rsidRDefault="00D242C2" w:rsidP="005D1A38">
      <w:pPr>
        <w:pStyle w:val="Default"/>
        <w:jc w:val="both"/>
        <w:rPr>
          <w:strike/>
          <w:color w:val="auto"/>
          <w:sz w:val="40"/>
          <w:szCs w:val="40"/>
        </w:rPr>
      </w:pPr>
    </w:p>
    <w:p w14:paraId="0BB89382" w14:textId="1FB9AB56" w:rsidR="006F6D1F" w:rsidRPr="005D1A38" w:rsidRDefault="00D242C2" w:rsidP="005D1A38">
      <w:pPr>
        <w:pStyle w:val="Default"/>
        <w:jc w:val="both"/>
        <w:rPr>
          <w:strike/>
          <w:color w:val="auto"/>
          <w:sz w:val="40"/>
          <w:szCs w:val="40"/>
        </w:rPr>
      </w:pPr>
      <w:r w:rsidRPr="00D242C2">
        <w:rPr>
          <w:strike/>
          <w:color w:val="auto"/>
          <w:sz w:val="40"/>
          <w:szCs w:val="40"/>
        </w:rPr>
        <w:t>Az előírt szakmai gyakorlati idők:</w:t>
      </w:r>
    </w:p>
    <w:p w14:paraId="3E08D734" w14:textId="77777777" w:rsidR="00D242C2" w:rsidRDefault="00D242C2" w:rsidP="005D1A38">
      <w:pPr>
        <w:jc w:val="both"/>
        <w:rPr>
          <w:strike/>
          <w:sz w:val="40"/>
          <w:szCs w:val="4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42C2" w14:paraId="2C04FDE7" w14:textId="77777777" w:rsidTr="00D242C2">
        <w:tc>
          <w:tcPr>
            <w:tcW w:w="3020" w:type="dxa"/>
          </w:tcPr>
          <w:p w14:paraId="313CABC0" w14:textId="65FDECCA" w:rsidR="00D242C2" w:rsidRDefault="00AD2F51" w:rsidP="005D1A38">
            <w:pPr>
              <w:jc w:val="both"/>
              <w:rPr>
                <w:strike/>
                <w:sz w:val="40"/>
                <w:szCs w:val="40"/>
              </w:rPr>
            </w:pPr>
            <w:r>
              <w:rPr>
                <w:strike/>
                <w:sz w:val="40"/>
                <w:szCs w:val="40"/>
              </w:rPr>
              <w:t>Szakterület</w:t>
            </w:r>
          </w:p>
        </w:tc>
        <w:tc>
          <w:tcPr>
            <w:tcW w:w="3021" w:type="dxa"/>
          </w:tcPr>
          <w:p w14:paraId="7F95BAD7" w14:textId="40D7D9DC" w:rsidR="00D242C2" w:rsidRDefault="00AD2F51" w:rsidP="00AD2F51">
            <w:pPr>
              <w:jc w:val="both"/>
              <w:rPr>
                <w:strike/>
                <w:sz w:val="40"/>
                <w:szCs w:val="40"/>
              </w:rPr>
            </w:pPr>
            <w:r>
              <w:rPr>
                <w:strike/>
                <w:sz w:val="40"/>
                <w:szCs w:val="40"/>
              </w:rPr>
              <w:t>Egyetemi oklevél, illetve mesterképzés szintű (MSc) oklevél esetén</w:t>
            </w:r>
          </w:p>
        </w:tc>
        <w:tc>
          <w:tcPr>
            <w:tcW w:w="3021" w:type="dxa"/>
          </w:tcPr>
          <w:p w14:paraId="2E2DBEFF" w14:textId="5714C427" w:rsidR="00D242C2" w:rsidRDefault="00AD2F51" w:rsidP="00AD2F51">
            <w:pPr>
              <w:jc w:val="both"/>
              <w:rPr>
                <w:strike/>
                <w:sz w:val="40"/>
                <w:szCs w:val="40"/>
              </w:rPr>
            </w:pPr>
            <w:r>
              <w:rPr>
                <w:strike/>
                <w:sz w:val="40"/>
                <w:szCs w:val="40"/>
              </w:rPr>
              <w:t xml:space="preserve">főiskolai </w:t>
            </w:r>
            <w:r w:rsidRPr="00AD2F51">
              <w:rPr>
                <w:strike/>
                <w:sz w:val="40"/>
                <w:szCs w:val="40"/>
              </w:rPr>
              <w:t xml:space="preserve">oklevél, illetve </w:t>
            </w:r>
            <w:r>
              <w:rPr>
                <w:strike/>
                <w:sz w:val="40"/>
                <w:szCs w:val="40"/>
              </w:rPr>
              <w:t>alap</w:t>
            </w:r>
            <w:r w:rsidRPr="00AD2F51">
              <w:rPr>
                <w:strike/>
                <w:sz w:val="40"/>
                <w:szCs w:val="40"/>
              </w:rPr>
              <w:t>képzés szintű (</w:t>
            </w:r>
            <w:r>
              <w:rPr>
                <w:strike/>
                <w:sz w:val="40"/>
                <w:szCs w:val="40"/>
              </w:rPr>
              <w:t>B</w:t>
            </w:r>
            <w:r w:rsidRPr="00AD2F51">
              <w:rPr>
                <w:strike/>
                <w:sz w:val="40"/>
                <w:szCs w:val="40"/>
              </w:rPr>
              <w:t>Sc) oklevél esetén</w:t>
            </w:r>
          </w:p>
        </w:tc>
      </w:tr>
      <w:tr w:rsidR="00D242C2" w14:paraId="1AB2CD45" w14:textId="77777777" w:rsidTr="00D242C2">
        <w:tc>
          <w:tcPr>
            <w:tcW w:w="3020" w:type="dxa"/>
          </w:tcPr>
          <w:p w14:paraId="568D4269" w14:textId="236EB39B" w:rsidR="00D242C2" w:rsidRDefault="00AD2F51" w:rsidP="00AD2F51">
            <w:pPr>
              <w:jc w:val="both"/>
              <w:rPr>
                <w:strike/>
                <w:sz w:val="40"/>
                <w:szCs w:val="40"/>
              </w:rPr>
            </w:pPr>
            <w:r>
              <w:rPr>
                <w:strike/>
                <w:sz w:val="40"/>
                <w:szCs w:val="40"/>
              </w:rPr>
              <w:t>Valamennyi az I. mellékletben megadott szakterületen</w:t>
            </w:r>
          </w:p>
        </w:tc>
        <w:tc>
          <w:tcPr>
            <w:tcW w:w="3021" w:type="dxa"/>
          </w:tcPr>
          <w:p w14:paraId="04399888" w14:textId="67CA99EB" w:rsidR="00D242C2" w:rsidRDefault="00AD2F51" w:rsidP="00AD2F51">
            <w:pPr>
              <w:jc w:val="center"/>
              <w:rPr>
                <w:strike/>
                <w:sz w:val="40"/>
                <w:szCs w:val="40"/>
              </w:rPr>
            </w:pPr>
            <w:r>
              <w:rPr>
                <w:strike/>
                <w:sz w:val="40"/>
                <w:szCs w:val="40"/>
              </w:rPr>
              <w:t>5 év</w:t>
            </w:r>
          </w:p>
        </w:tc>
        <w:tc>
          <w:tcPr>
            <w:tcW w:w="3021" w:type="dxa"/>
          </w:tcPr>
          <w:p w14:paraId="309D397A" w14:textId="5A6AE57F" w:rsidR="00D242C2" w:rsidRDefault="00AD2F51" w:rsidP="00AD2F51">
            <w:pPr>
              <w:jc w:val="center"/>
              <w:rPr>
                <w:strike/>
                <w:sz w:val="40"/>
                <w:szCs w:val="40"/>
              </w:rPr>
            </w:pPr>
            <w:r>
              <w:rPr>
                <w:strike/>
                <w:sz w:val="40"/>
                <w:szCs w:val="40"/>
              </w:rPr>
              <w:t>7 év</w:t>
            </w:r>
          </w:p>
        </w:tc>
      </w:tr>
    </w:tbl>
    <w:p w14:paraId="2F9AA642" w14:textId="77777777" w:rsidR="00D242C2" w:rsidRDefault="00D242C2" w:rsidP="005D1A38">
      <w:pPr>
        <w:jc w:val="both"/>
        <w:rPr>
          <w:strike/>
          <w:sz w:val="40"/>
          <w:szCs w:val="40"/>
        </w:rPr>
      </w:pPr>
    </w:p>
    <w:p w14:paraId="5E13840A" w14:textId="174F1609" w:rsidR="00167D98" w:rsidRDefault="00167D98" w:rsidP="005D1A38">
      <w:pPr>
        <w:jc w:val="both"/>
        <w:rPr>
          <w:strike/>
          <w:sz w:val="40"/>
          <w:szCs w:val="40"/>
        </w:rPr>
      </w:pPr>
      <w:r w:rsidRPr="00167D98">
        <w:rPr>
          <w:strike/>
          <w:noProof/>
          <w:sz w:val="40"/>
          <w:szCs w:val="40"/>
          <w:lang w:eastAsia="hu-HU"/>
        </w:rPr>
        <w:lastRenderedPageBreak/>
        <w:drawing>
          <wp:inline distT="0" distB="0" distL="0" distR="0" wp14:anchorId="0E1218BF" wp14:editId="37E90DD4">
            <wp:extent cx="5760720" cy="211828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4B3F7" w14:textId="77777777" w:rsidR="00D242C2" w:rsidRDefault="00D242C2" w:rsidP="005D1A38">
      <w:pPr>
        <w:jc w:val="both"/>
        <w:rPr>
          <w:strike/>
          <w:sz w:val="40"/>
          <w:szCs w:val="40"/>
        </w:rPr>
      </w:pPr>
    </w:p>
    <w:p w14:paraId="24E8EEE9" w14:textId="77777777" w:rsidR="00D242C2" w:rsidRPr="005D1A38" w:rsidRDefault="00D242C2" w:rsidP="005D1A38">
      <w:pPr>
        <w:jc w:val="both"/>
        <w:rPr>
          <w:strike/>
          <w:sz w:val="40"/>
          <w:szCs w:val="40"/>
        </w:rPr>
      </w:pPr>
    </w:p>
    <w:p w14:paraId="22FBED79" w14:textId="0AC6A5D7" w:rsidR="00E84A1E" w:rsidRPr="005D1A38" w:rsidRDefault="00E84A1E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II.</w:t>
      </w:r>
      <w:r w:rsidR="005D1A38" w:rsidRPr="005D1A38">
        <w:rPr>
          <w:b/>
          <w:sz w:val="40"/>
          <w:szCs w:val="40"/>
        </w:rPr>
        <w:t xml:space="preserve"> </w:t>
      </w:r>
      <w:r w:rsidRPr="005D1A38">
        <w:rPr>
          <w:b/>
          <w:sz w:val="40"/>
          <w:szCs w:val="40"/>
        </w:rPr>
        <w:t>számú melléklet</w:t>
      </w:r>
    </w:p>
    <w:p w14:paraId="308223B6" w14:textId="03EBDF6A" w:rsidR="00E82B72" w:rsidRPr="004B4EA3" w:rsidRDefault="00E84A1E" w:rsidP="005D1A38">
      <w:pPr>
        <w:jc w:val="both"/>
        <w:rPr>
          <w:b/>
          <w:strike/>
          <w:sz w:val="40"/>
          <w:szCs w:val="40"/>
        </w:rPr>
      </w:pPr>
      <w:r w:rsidRPr="005D1A38">
        <w:rPr>
          <w:b/>
          <w:sz w:val="40"/>
          <w:szCs w:val="40"/>
        </w:rPr>
        <w:t xml:space="preserve">Az MMK Energetikai Tagozatának a díjai </w:t>
      </w:r>
      <w:r w:rsidRPr="004B4EA3">
        <w:rPr>
          <w:b/>
          <w:strike/>
          <w:sz w:val="40"/>
          <w:szCs w:val="40"/>
        </w:rPr>
        <w:t>és a MaTáSzSz által tervezett Büki Gergely díj</w:t>
      </w:r>
    </w:p>
    <w:p w14:paraId="01D4D40B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</w:p>
    <w:p w14:paraId="198EFBC5" w14:textId="62B76A1C" w:rsidR="005D1A38" w:rsidRPr="007F6CF9" w:rsidRDefault="005D1A38" w:rsidP="007F6CF9">
      <w:pPr>
        <w:pStyle w:val="Listaszerbekezds"/>
        <w:numPr>
          <w:ilvl w:val="0"/>
          <w:numId w:val="37"/>
        </w:numPr>
        <w:jc w:val="both"/>
        <w:rPr>
          <w:b/>
          <w:sz w:val="40"/>
          <w:szCs w:val="40"/>
        </w:rPr>
      </w:pPr>
      <w:r w:rsidRPr="007F6CF9">
        <w:rPr>
          <w:b/>
          <w:sz w:val="40"/>
          <w:szCs w:val="40"/>
        </w:rPr>
        <w:t>Preambulum</w:t>
      </w:r>
    </w:p>
    <w:p w14:paraId="230A71AB" w14:textId="77777777" w:rsidR="007F6CF9" w:rsidRPr="007F6CF9" w:rsidRDefault="007F6CF9" w:rsidP="007F6CF9">
      <w:pPr>
        <w:pStyle w:val="Listaszerbekezds"/>
        <w:ind w:left="1080"/>
        <w:jc w:val="both"/>
        <w:rPr>
          <w:b/>
          <w:sz w:val="40"/>
          <w:szCs w:val="40"/>
        </w:rPr>
      </w:pPr>
    </w:p>
    <w:p w14:paraId="1D5D6114" w14:textId="49E84439" w:rsidR="005D1A38" w:rsidRPr="00012BE1" w:rsidRDefault="005D1A38" w:rsidP="005D1A38">
      <w:pPr>
        <w:jc w:val="both"/>
        <w:rPr>
          <w:b/>
          <w:strike/>
          <w:sz w:val="40"/>
          <w:szCs w:val="40"/>
        </w:rPr>
      </w:pPr>
      <w:r w:rsidRPr="005D1A38">
        <w:rPr>
          <w:b/>
          <w:sz w:val="40"/>
          <w:szCs w:val="40"/>
        </w:rPr>
        <w:t xml:space="preserve">Dr. Büki Gergely professzor elhunytával </w:t>
      </w:r>
      <w:r w:rsidRPr="00FE5843">
        <w:rPr>
          <w:b/>
          <w:sz w:val="40"/>
          <w:szCs w:val="40"/>
        </w:rPr>
        <w:t xml:space="preserve">a </w:t>
      </w:r>
      <w:r w:rsidR="00DA6606" w:rsidRPr="00DA6606">
        <w:rPr>
          <w:b/>
          <w:sz w:val="40"/>
          <w:szCs w:val="40"/>
          <w:highlight w:val="magenta"/>
        </w:rPr>
        <w:t xml:space="preserve"> Tagozat</w:t>
      </w:r>
      <w:r w:rsidR="00DA6606">
        <w:rPr>
          <w:b/>
          <w:sz w:val="40"/>
          <w:szCs w:val="40"/>
        </w:rPr>
        <w:t xml:space="preserve"> </w:t>
      </w:r>
      <w:r w:rsidR="006A57F9" w:rsidRPr="006A57F9">
        <w:rPr>
          <w:b/>
          <w:sz w:val="40"/>
          <w:szCs w:val="40"/>
          <w:highlight w:val="magenta"/>
        </w:rPr>
        <w:t>munkásságának</w:t>
      </w:r>
      <w:r w:rsidR="006A57F9" w:rsidRPr="006A57F9">
        <w:rPr>
          <w:b/>
          <w:sz w:val="40"/>
          <w:szCs w:val="40"/>
        </w:rPr>
        <w:t xml:space="preserve"> </w:t>
      </w:r>
      <w:r w:rsidRPr="005D1A38">
        <w:rPr>
          <w:b/>
          <w:sz w:val="40"/>
          <w:szCs w:val="40"/>
        </w:rPr>
        <w:t xml:space="preserve">emlékére </w:t>
      </w:r>
      <w:r w:rsidR="007D6D33">
        <w:rPr>
          <w:b/>
          <w:sz w:val="40"/>
          <w:szCs w:val="40"/>
        </w:rPr>
        <w:t>tagozati díjat</w:t>
      </w:r>
      <w:r w:rsidR="00012BE1">
        <w:rPr>
          <w:b/>
          <w:sz w:val="40"/>
          <w:szCs w:val="40"/>
        </w:rPr>
        <w:t xml:space="preserve"> </w:t>
      </w:r>
      <w:r w:rsidR="00012BE1" w:rsidRPr="00012BE1">
        <w:rPr>
          <w:b/>
          <w:sz w:val="40"/>
          <w:szCs w:val="40"/>
          <w:highlight w:val="magenta"/>
        </w:rPr>
        <w:t>alapított</w:t>
      </w:r>
      <w:r w:rsidR="007D6D33">
        <w:rPr>
          <w:b/>
          <w:sz w:val="40"/>
          <w:szCs w:val="40"/>
        </w:rPr>
        <w:t xml:space="preserve">. </w:t>
      </w:r>
      <w:r w:rsidR="007D6D33" w:rsidRPr="00FE5843">
        <w:rPr>
          <w:b/>
          <w:sz w:val="40"/>
          <w:szCs w:val="40"/>
        </w:rPr>
        <w:t>Büki pro</w:t>
      </w:r>
      <w:r w:rsidRPr="00FE5843">
        <w:rPr>
          <w:b/>
          <w:sz w:val="40"/>
          <w:szCs w:val="40"/>
        </w:rPr>
        <w:t>fesszor úr fiát megkeresve ő támogatta a díj megalapítását, és nem zárkózott el a névhasználat elől. A helyzetet bonyolította, hogy a MaTáSzSz már korábban tervezte egy hasonló díj alapítását, amit fia-tal kollégáknak ítélnének oda. A keveredés elkerülés végett a két díjat az alábbiak szerint különböztet</w:t>
      </w:r>
      <w:r w:rsidR="00FE5843">
        <w:rPr>
          <w:b/>
          <w:sz w:val="40"/>
          <w:szCs w:val="40"/>
        </w:rPr>
        <w:t xml:space="preserve">jük </w:t>
      </w:r>
      <w:r w:rsidRPr="00FE5843">
        <w:rPr>
          <w:b/>
          <w:sz w:val="40"/>
          <w:szCs w:val="40"/>
        </w:rPr>
        <w:t xml:space="preserve">meg egymástól - egyetértésben a családot képviselő </w:t>
      </w:r>
      <w:r w:rsidRPr="00FE5843">
        <w:rPr>
          <w:b/>
          <w:sz w:val="40"/>
          <w:szCs w:val="40"/>
        </w:rPr>
        <w:lastRenderedPageBreak/>
        <w:t>Büki Andrással és Orbán Tiborral, a MaTáSzSz el-nökével</w:t>
      </w:r>
      <w:r w:rsidRPr="00012BE1">
        <w:rPr>
          <w:b/>
          <w:strike/>
          <w:sz w:val="40"/>
          <w:szCs w:val="40"/>
        </w:rPr>
        <w:t>.</w:t>
      </w:r>
    </w:p>
    <w:p w14:paraId="2261EBB3" w14:textId="10AA00A3" w:rsidR="005D1A38" w:rsidRPr="00012BE1" w:rsidRDefault="005D1A38" w:rsidP="005D1A38">
      <w:pPr>
        <w:jc w:val="both"/>
        <w:rPr>
          <w:b/>
          <w:strike/>
          <w:sz w:val="40"/>
          <w:szCs w:val="40"/>
        </w:rPr>
      </w:pPr>
      <w:r w:rsidRPr="00FE5843">
        <w:rPr>
          <w:b/>
          <w:sz w:val="40"/>
          <w:szCs w:val="40"/>
        </w:rPr>
        <w:t>a. A MaTáSzSz által adományozandó díj neve</w:t>
      </w:r>
      <w:r w:rsidRPr="00012BE1">
        <w:rPr>
          <w:b/>
          <w:strike/>
          <w:sz w:val="40"/>
          <w:szCs w:val="40"/>
        </w:rPr>
        <w:t xml:space="preserve"> </w:t>
      </w:r>
      <w:r w:rsidRPr="00FE5843">
        <w:rPr>
          <w:b/>
          <w:sz w:val="40"/>
          <w:szCs w:val="40"/>
        </w:rPr>
        <w:t>Büki Gergely Távhő Ígérete Emlékérem. (Erről a MaTáSzSz dönt</w:t>
      </w:r>
      <w:r w:rsidR="00FE5843">
        <w:rPr>
          <w:b/>
          <w:sz w:val="40"/>
          <w:szCs w:val="40"/>
        </w:rPr>
        <w:t>ött.</w:t>
      </w:r>
    </w:p>
    <w:p w14:paraId="219BE4AE" w14:textId="31A7CEFC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 xml:space="preserve">b. A </w:t>
      </w:r>
      <w:r w:rsidRPr="006A57F9">
        <w:rPr>
          <w:b/>
          <w:sz w:val="40"/>
          <w:szCs w:val="40"/>
        </w:rPr>
        <w:t>Tagozat által adományozandó</w:t>
      </w:r>
      <w:r w:rsidRPr="005D1A38">
        <w:rPr>
          <w:b/>
          <w:sz w:val="40"/>
          <w:szCs w:val="40"/>
        </w:rPr>
        <w:t xml:space="preserve"> díj neve Büki Gergely Díj.</w:t>
      </w:r>
    </w:p>
    <w:p w14:paraId="74A0B8F4" w14:textId="4E4875F7" w:rsidR="005D1A38" w:rsidRDefault="005D1A38" w:rsidP="005D1A38">
      <w:pPr>
        <w:jc w:val="both"/>
        <w:rPr>
          <w:b/>
          <w:sz w:val="40"/>
          <w:szCs w:val="40"/>
        </w:rPr>
      </w:pPr>
      <w:r w:rsidRPr="00FE5843">
        <w:rPr>
          <w:b/>
          <w:sz w:val="40"/>
          <w:szCs w:val="40"/>
        </w:rPr>
        <w:t xml:space="preserve">További feltételként volt szabva, hogy a </w:t>
      </w:r>
      <w:r w:rsidRPr="007F6CF9">
        <w:rPr>
          <w:b/>
          <w:sz w:val="40"/>
          <w:szCs w:val="40"/>
        </w:rPr>
        <w:t xml:space="preserve">díj tartalmilag </w:t>
      </w:r>
      <w:r w:rsidRPr="00FE5843">
        <w:rPr>
          <w:b/>
          <w:sz w:val="40"/>
          <w:szCs w:val="40"/>
        </w:rPr>
        <w:t>is jól</w:t>
      </w:r>
      <w:r w:rsidR="00012BE1" w:rsidRPr="00FE5843">
        <w:rPr>
          <w:b/>
          <w:sz w:val="40"/>
          <w:szCs w:val="40"/>
        </w:rPr>
        <w:t xml:space="preserve"> elhatá</w:t>
      </w:r>
      <w:r w:rsidRPr="00FE5843">
        <w:rPr>
          <w:b/>
          <w:sz w:val="40"/>
          <w:szCs w:val="40"/>
        </w:rPr>
        <w:t>rolható</w:t>
      </w:r>
      <w:r w:rsidRPr="007F6CF9">
        <w:rPr>
          <w:b/>
          <w:sz w:val="40"/>
          <w:szCs w:val="40"/>
          <w:highlight w:val="magenta"/>
        </w:rPr>
        <w:t xml:space="preserve"> </w:t>
      </w:r>
      <w:r w:rsidR="00FE5843">
        <w:rPr>
          <w:b/>
          <w:sz w:val="40"/>
          <w:szCs w:val="40"/>
          <w:highlight w:val="magenta"/>
        </w:rPr>
        <w:t>legyen</w:t>
      </w:r>
      <w:r w:rsidR="007F6CF9" w:rsidRPr="007F6CF9">
        <w:rPr>
          <w:b/>
          <w:sz w:val="40"/>
          <w:szCs w:val="40"/>
          <w:highlight w:val="magenta"/>
        </w:rPr>
        <w:t xml:space="preserve"> </w:t>
      </w:r>
      <w:r w:rsidR="00012BE1" w:rsidRPr="00012BE1">
        <w:rPr>
          <w:b/>
          <w:sz w:val="40"/>
          <w:szCs w:val="40"/>
          <w:highlight w:val="magenta"/>
        </w:rPr>
        <w:t>a</w:t>
      </w:r>
      <w:r w:rsidR="006C4E31">
        <w:rPr>
          <w:b/>
          <w:sz w:val="40"/>
          <w:szCs w:val="40"/>
          <w:highlight w:val="magenta"/>
        </w:rPr>
        <w:t xml:space="preserve"> Tagozat által korábban alapított</w:t>
      </w:r>
      <w:r w:rsidR="000B6D9F">
        <w:rPr>
          <w:b/>
          <w:sz w:val="40"/>
          <w:szCs w:val="40"/>
          <w:highlight w:val="magenta"/>
        </w:rPr>
        <w:t xml:space="preserve">  </w:t>
      </w:r>
      <w:r w:rsidR="00012BE1" w:rsidRPr="00012BE1">
        <w:rPr>
          <w:b/>
          <w:sz w:val="40"/>
          <w:szCs w:val="40"/>
          <w:highlight w:val="magenta"/>
        </w:rPr>
        <w:t xml:space="preserve"> Ronkay Ferenc Díjtól.</w:t>
      </w:r>
    </w:p>
    <w:p w14:paraId="0A5A54C1" w14:textId="77777777" w:rsidR="0068205A" w:rsidRPr="005D1A38" w:rsidRDefault="0068205A" w:rsidP="005D1A38">
      <w:pPr>
        <w:jc w:val="both"/>
        <w:rPr>
          <w:b/>
          <w:sz w:val="40"/>
          <w:szCs w:val="40"/>
        </w:rPr>
      </w:pPr>
    </w:p>
    <w:p w14:paraId="5A910D0A" w14:textId="6C3C8D56" w:rsidR="005D1A38" w:rsidRPr="004F1B19" w:rsidRDefault="005D1A38" w:rsidP="004F1B19">
      <w:pPr>
        <w:pStyle w:val="Listaszerbekezds"/>
        <w:numPr>
          <w:ilvl w:val="0"/>
          <w:numId w:val="37"/>
        </w:numPr>
        <w:jc w:val="both"/>
        <w:rPr>
          <w:b/>
          <w:sz w:val="40"/>
          <w:szCs w:val="40"/>
        </w:rPr>
      </w:pPr>
      <w:r w:rsidRPr="004F1B19">
        <w:rPr>
          <w:b/>
          <w:sz w:val="40"/>
          <w:szCs w:val="40"/>
        </w:rPr>
        <w:t>Ronkay Ferenc Díj</w:t>
      </w:r>
    </w:p>
    <w:p w14:paraId="310A1E63" w14:textId="77777777" w:rsidR="004F1B19" w:rsidRPr="004F1B19" w:rsidRDefault="004F1B19" w:rsidP="004F1B19">
      <w:pPr>
        <w:pStyle w:val="Listaszerbekezds"/>
        <w:ind w:left="1080"/>
        <w:jc w:val="both"/>
        <w:rPr>
          <w:b/>
          <w:sz w:val="40"/>
          <w:szCs w:val="40"/>
        </w:rPr>
      </w:pPr>
    </w:p>
    <w:p w14:paraId="09AE12B3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1. A díj megnevezése:</w:t>
      </w:r>
    </w:p>
    <w:p w14:paraId="76101D3D" w14:textId="269EC829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„A Magyar Mérnöki Kamara En</w:t>
      </w:r>
      <w:r w:rsidR="00012BE1">
        <w:rPr>
          <w:b/>
          <w:sz w:val="40"/>
          <w:szCs w:val="40"/>
        </w:rPr>
        <w:t>ergetikai Tagozatának Ronkay Fe</w:t>
      </w:r>
      <w:r w:rsidRPr="005D1A38">
        <w:rPr>
          <w:b/>
          <w:sz w:val="40"/>
          <w:szCs w:val="40"/>
        </w:rPr>
        <w:t>renc Díja”</w:t>
      </w:r>
    </w:p>
    <w:p w14:paraId="633EA08C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2. A díj odaítélésének a feltételei:</w:t>
      </w:r>
    </w:p>
    <w:p w14:paraId="74A21092" w14:textId="04B7C743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a. Javaslatot tenni az energetikáb</w:t>
      </w:r>
      <w:r w:rsidR="00012BE1">
        <w:rPr>
          <w:b/>
          <w:sz w:val="40"/>
          <w:szCs w:val="40"/>
        </w:rPr>
        <w:t>an jelenleg is aktívan tevékeny</w:t>
      </w:r>
      <w:r w:rsidRPr="005D1A38">
        <w:rPr>
          <w:b/>
          <w:sz w:val="40"/>
          <w:szCs w:val="40"/>
        </w:rPr>
        <w:t>kedő mérnökökre lehet.</w:t>
      </w:r>
    </w:p>
    <w:p w14:paraId="08629898" w14:textId="2BB6427D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 xml:space="preserve">b. A díjat kiemelkedő színvonalú </w:t>
      </w:r>
      <w:r w:rsidR="00012BE1">
        <w:rPr>
          <w:b/>
          <w:sz w:val="40"/>
          <w:szCs w:val="40"/>
        </w:rPr>
        <w:t>mérnöki teljesítmény elismerésé</w:t>
      </w:r>
      <w:r w:rsidRPr="005D1A38">
        <w:rPr>
          <w:b/>
          <w:sz w:val="40"/>
          <w:szCs w:val="40"/>
        </w:rPr>
        <w:t>re lehet adományozni.</w:t>
      </w:r>
    </w:p>
    <w:p w14:paraId="4984B3E5" w14:textId="0A218F54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lastRenderedPageBreak/>
        <w:t>c. Egy legfeljebb 1-2 oldalas ajánlást kell benyújtani, aminek tartalmaznia kell a szakmai és a közéleti tevékenységek leírását.</w:t>
      </w:r>
    </w:p>
    <w:p w14:paraId="02F62645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3. A díj jellemzői:</w:t>
      </w:r>
    </w:p>
    <w:p w14:paraId="3826E2E2" w14:textId="44843BCB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a. A díj évente maximum három főnek adható az előzetes javaslatok alapján. A díj csak élő személynek adható, kivéve, ha a jelölt a díj megítélése utáni időszakban hunyna el.</w:t>
      </w:r>
    </w:p>
    <w:p w14:paraId="46DACC53" w14:textId="1FF6B004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b. A díjról az Energetikai Tagozat Elnöksége által megválasztott Bíráló Bizottság dönt (a Tagozat küldöttgyűlése által elfogadott eljárásrend szerint), amely azonos a Büki Gergely Díj bíráló bizottságá-val.</w:t>
      </w:r>
    </w:p>
    <w:p w14:paraId="1142C299" w14:textId="48DE11B6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c. A díjat a Tagozat éves rendes küldöttgyűlése alkalmából a Tagozat elnöke adja át.</w:t>
      </w:r>
    </w:p>
    <w:p w14:paraId="49301A88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d. A díj odaítélése szempontjából előnyős, ha a jelölt:</w:t>
      </w:r>
    </w:p>
    <w:p w14:paraId="5576C106" w14:textId="4986D629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i. az energetikában jelen</w:t>
      </w:r>
      <w:r w:rsidR="00012BE1">
        <w:rPr>
          <w:b/>
          <w:sz w:val="40"/>
          <w:szCs w:val="40"/>
        </w:rPr>
        <w:t>leg is aktívan tevékenykedő, ki</w:t>
      </w:r>
      <w:r w:rsidRPr="005D1A38">
        <w:rPr>
          <w:b/>
          <w:sz w:val="40"/>
          <w:szCs w:val="40"/>
        </w:rPr>
        <w:t>emelkedő színvonalú tevékenységet végző mérnök,</w:t>
      </w:r>
    </w:p>
    <w:p w14:paraId="47D7F96B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ii. tagja a kamarának.</w:t>
      </w:r>
    </w:p>
    <w:p w14:paraId="43884979" w14:textId="34F83A73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e. A díj nem adható aktív politiku</w:t>
      </w:r>
      <w:r w:rsidR="00012BE1">
        <w:rPr>
          <w:b/>
          <w:sz w:val="40"/>
          <w:szCs w:val="40"/>
        </w:rPr>
        <w:t>snak, az államigazgatásban, köz</w:t>
      </w:r>
      <w:r w:rsidRPr="005D1A38">
        <w:rPr>
          <w:b/>
          <w:sz w:val="40"/>
          <w:szCs w:val="40"/>
        </w:rPr>
        <w:t>életben magas beosztásban lévő személynek.</w:t>
      </w:r>
    </w:p>
    <w:p w14:paraId="5E778B5C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4. A díj pályáztatásának a módja, a jelölési folyamat:</w:t>
      </w:r>
    </w:p>
    <w:p w14:paraId="2B2A318C" w14:textId="0C77639C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lastRenderedPageBreak/>
        <w:t>a. A díjazottra a Tagozat elnökének</w:t>
      </w:r>
      <w:r w:rsidR="00012BE1">
        <w:rPr>
          <w:b/>
          <w:sz w:val="40"/>
          <w:szCs w:val="40"/>
        </w:rPr>
        <w:t xml:space="preserve"> a felhívására javaslatot tehet</w:t>
      </w:r>
      <w:r w:rsidRPr="005D1A38">
        <w:rPr>
          <w:b/>
          <w:sz w:val="40"/>
          <w:szCs w:val="40"/>
        </w:rPr>
        <w:t>nek</w:t>
      </w:r>
    </w:p>
    <w:p w14:paraId="0CBB9BA2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i. minden MMK-tag, akinek az adományozás feltételeinek eleget tevő mérnökről tudomása van,</w:t>
      </w:r>
    </w:p>
    <w:p w14:paraId="144E4C2D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ii. a területi kamarák,</w:t>
      </w:r>
    </w:p>
    <w:p w14:paraId="1ACD2847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iii. A Szakosztályok</w:t>
      </w:r>
    </w:p>
    <w:p w14:paraId="4B8EDBAC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iv. a korábbi díjazottak.</w:t>
      </w:r>
    </w:p>
    <w:p w14:paraId="428E31F2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b. A jelöléseket a közzétételben meghatározott e-mail-címre kell eljuttatni</w:t>
      </w:r>
    </w:p>
    <w:p w14:paraId="641EF04C" w14:textId="03EAEC27" w:rsid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c. A jelölési felhívást közzé kell</w:t>
      </w:r>
      <w:r w:rsidR="00D062B9">
        <w:rPr>
          <w:b/>
          <w:sz w:val="40"/>
          <w:szCs w:val="40"/>
        </w:rPr>
        <w:t xml:space="preserve"> tenni a Mérnökújságban, a Tago</w:t>
      </w:r>
      <w:r w:rsidRPr="005D1A38">
        <w:rPr>
          <w:b/>
          <w:sz w:val="40"/>
          <w:szCs w:val="40"/>
        </w:rPr>
        <w:t>zati honlapon, e-mailen és a területi kamaráknak is kiküldve.</w:t>
      </w:r>
    </w:p>
    <w:p w14:paraId="385D4BE7" w14:textId="77777777" w:rsidR="004F1B19" w:rsidRPr="005D1A38" w:rsidRDefault="004F1B19" w:rsidP="005D1A38">
      <w:pPr>
        <w:jc w:val="both"/>
        <w:rPr>
          <w:b/>
          <w:sz w:val="40"/>
          <w:szCs w:val="40"/>
        </w:rPr>
      </w:pPr>
    </w:p>
    <w:p w14:paraId="11F57638" w14:textId="1E26DCD9" w:rsidR="005D1A38" w:rsidRPr="004F1B19" w:rsidRDefault="005D1A38" w:rsidP="004F1B19">
      <w:pPr>
        <w:pStyle w:val="Listaszerbekezds"/>
        <w:numPr>
          <w:ilvl w:val="0"/>
          <w:numId w:val="37"/>
        </w:numPr>
        <w:jc w:val="both"/>
        <w:rPr>
          <w:b/>
          <w:sz w:val="40"/>
          <w:szCs w:val="40"/>
        </w:rPr>
      </w:pPr>
      <w:r w:rsidRPr="004F1B19">
        <w:rPr>
          <w:b/>
          <w:sz w:val="40"/>
          <w:szCs w:val="40"/>
        </w:rPr>
        <w:t>Büki Gergely Díj</w:t>
      </w:r>
    </w:p>
    <w:p w14:paraId="6E35B9D4" w14:textId="77777777" w:rsidR="004F1B19" w:rsidRPr="004F1B19" w:rsidRDefault="004F1B19" w:rsidP="004F1B19">
      <w:pPr>
        <w:pStyle w:val="Listaszerbekezds"/>
        <w:ind w:left="1080"/>
        <w:jc w:val="both"/>
        <w:rPr>
          <w:b/>
          <w:sz w:val="40"/>
          <w:szCs w:val="40"/>
        </w:rPr>
      </w:pPr>
    </w:p>
    <w:p w14:paraId="10C4F752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1. A díj megnevezése:</w:t>
      </w:r>
    </w:p>
    <w:p w14:paraId="6F50C85F" w14:textId="46FA3038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„A Magyar Mérnöki Kamara Energeti</w:t>
      </w:r>
      <w:r w:rsidR="00D062B9">
        <w:rPr>
          <w:b/>
          <w:sz w:val="40"/>
          <w:szCs w:val="40"/>
        </w:rPr>
        <w:t>kai Tagozatának Büki Gergely Dí</w:t>
      </w:r>
      <w:r w:rsidRPr="005D1A38">
        <w:rPr>
          <w:b/>
          <w:sz w:val="40"/>
          <w:szCs w:val="40"/>
        </w:rPr>
        <w:t>ja”</w:t>
      </w:r>
    </w:p>
    <w:p w14:paraId="0923DE93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2. A díj odaítélésének a feltételei:</w:t>
      </w:r>
    </w:p>
    <w:p w14:paraId="401E5CD5" w14:textId="0718B814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a. Javaslatot tenni az energetikában jelenleg is aktívan tevékenykedő mérnökökre lehet.</w:t>
      </w:r>
    </w:p>
    <w:p w14:paraId="67DC3064" w14:textId="5A5A81AC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lastRenderedPageBreak/>
        <w:t>b. Egy legfeljebb 1-2 oldalas ajánlást kell benyújtani, aminek tartalmaznia kell a szakmai és a közéleti tevékenységek leírását.</w:t>
      </w:r>
    </w:p>
    <w:p w14:paraId="05396471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c. A jelölt a díjazást megelőző időszakban (ami lehet több év vagy akár több évtized)</w:t>
      </w:r>
    </w:p>
    <w:p w14:paraId="05CEFD0D" w14:textId="6EB09073" w:rsidR="005D1A38" w:rsidRPr="00D062B9" w:rsidRDefault="005D1A38" w:rsidP="00D062B9">
      <w:pPr>
        <w:pStyle w:val="Listaszerbekezds"/>
        <w:numPr>
          <w:ilvl w:val="0"/>
          <w:numId w:val="36"/>
        </w:numPr>
        <w:jc w:val="both"/>
        <w:rPr>
          <w:b/>
          <w:sz w:val="40"/>
          <w:szCs w:val="40"/>
        </w:rPr>
      </w:pPr>
      <w:r w:rsidRPr="00D062B9">
        <w:rPr>
          <w:b/>
          <w:sz w:val="40"/>
          <w:szCs w:val="40"/>
        </w:rPr>
        <w:t>szakmai és szakmai közéleti teljesítményével jelentősen hozzájárult a magyar energiaellátás műszaki és gazdasági színvonalának emeléséhez, az ellátás biztonságának javításához, vagy/és</w:t>
      </w:r>
    </w:p>
    <w:p w14:paraId="70CE7F76" w14:textId="06A2889D" w:rsidR="005D1A38" w:rsidRPr="00D062B9" w:rsidRDefault="005D1A38" w:rsidP="00D062B9">
      <w:pPr>
        <w:pStyle w:val="Listaszerbekezds"/>
        <w:numPr>
          <w:ilvl w:val="0"/>
          <w:numId w:val="36"/>
        </w:numPr>
        <w:jc w:val="both"/>
        <w:rPr>
          <w:b/>
          <w:sz w:val="40"/>
          <w:szCs w:val="40"/>
        </w:rPr>
      </w:pPr>
      <w:r w:rsidRPr="00D062B9">
        <w:rPr>
          <w:b/>
          <w:sz w:val="40"/>
          <w:szCs w:val="40"/>
        </w:rPr>
        <w:t xml:space="preserve"> szakmai, kamarai és közéleti tevékenységével jelentősen hozzájárult az energetikai tudatosság javításához, vagy/és</w:t>
      </w:r>
    </w:p>
    <w:p w14:paraId="3CFCC45C" w14:textId="126EDAEB" w:rsidR="005D1A38" w:rsidRPr="00D062B9" w:rsidRDefault="005D1A38" w:rsidP="00D062B9">
      <w:pPr>
        <w:pStyle w:val="Listaszerbekezds"/>
        <w:numPr>
          <w:ilvl w:val="0"/>
          <w:numId w:val="36"/>
        </w:numPr>
        <w:jc w:val="both"/>
        <w:rPr>
          <w:b/>
          <w:sz w:val="40"/>
          <w:szCs w:val="40"/>
        </w:rPr>
      </w:pPr>
      <w:r w:rsidRPr="00D062B9">
        <w:rPr>
          <w:b/>
          <w:sz w:val="40"/>
          <w:szCs w:val="40"/>
        </w:rPr>
        <w:t>olyan kezdeményezés, projekt, meghatározó szakmai irányítója vagy volt, amelyik kiemelkedően fontos a magyar energiaellátás biztonsága, gazdaságossága, műszaki fejlődése szempontjából vagy/és</w:t>
      </w:r>
    </w:p>
    <w:p w14:paraId="20851504" w14:textId="11F2B87A" w:rsidR="005D1A38" w:rsidRPr="00D062B9" w:rsidRDefault="005D1A38" w:rsidP="00D062B9">
      <w:pPr>
        <w:pStyle w:val="Listaszerbekezds"/>
        <w:numPr>
          <w:ilvl w:val="0"/>
          <w:numId w:val="36"/>
        </w:numPr>
        <w:jc w:val="both"/>
        <w:rPr>
          <w:b/>
          <w:sz w:val="40"/>
          <w:szCs w:val="40"/>
        </w:rPr>
      </w:pPr>
      <w:r w:rsidRPr="00D062B9">
        <w:rPr>
          <w:b/>
          <w:sz w:val="40"/>
          <w:szCs w:val="40"/>
        </w:rPr>
        <w:t>publikációival, előadásaival hozzájárult / hozzájárul a tudományosan megalapozott energetikai szemléletmód szakmai határokon átívelő elterjesztéséhez a kamarán belül és azon túl is.</w:t>
      </w:r>
    </w:p>
    <w:p w14:paraId="2C8410D9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3. A díj jellemzői:</w:t>
      </w:r>
    </w:p>
    <w:p w14:paraId="618718DD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 xml:space="preserve">a. A díj évente 1 főnek adható az előzetes javaslatok alapján, de ha a Bizottság nem talál megfelelő jelöltet, </w:t>
      </w:r>
      <w:r w:rsidRPr="005D1A38">
        <w:rPr>
          <w:b/>
          <w:sz w:val="40"/>
          <w:szCs w:val="40"/>
        </w:rPr>
        <w:lastRenderedPageBreak/>
        <w:t>akkor nem köteles a díjat kiadni. A díj csak élő személynek adható, kivéve, ha a jelölt a díj megítélése utáni időszakban hunyna el.</w:t>
      </w:r>
    </w:p>
    <w:p w14:paraId="16D1D3CB" w14:textId="4672173A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b. A díjról az Energetikai Tagozat Elnöksége által megválasztott Bíráló Bizottság dönt (a Tagozat küldöttgyűlése által e</w:t>
      </w:r>
      <w:r w:rsidR="00D062B9">
        <w:rPr>
          <w:b/>
          <w:sz w:val="40"/>
          <w:szCs w:val="40"/>
        </w:rPr>
        <w:t>lfogadott eljárás</w:t>
      </w:r>
      <w:r w:rsidRPr="005D1A38">
        <w:rPr>
          <w:b/>
          <w:sz w:val="40"/>
          <w:szCs w:val="40"/>
        </w:rPr>
        <w:t>rend szerint), amely azonos a Ronkay Ferenc díj Bíráló Bizottságával.</w:t>
      </w:r>
    </w:p>
    <w:p w14:paraId="0AB6CFBE" w14:textId="2AC41BA3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 xml:space="preserve">c. A díjat a Tagozat elnökének </w:t>
      </w:r>
      <w:r w:rsidR="00D062B9">
        <w:rPr>
          <w:b/>
          <w:sz w:val="40"/>
          <w:szCs w:val="40"/>
        </w:rPr>
        <w:t>kezdeményezésére – dr. Büki Ger</w:t>
      </w:r>
      <w:r w:rsidRPr="005D1A38">
        <w:rPr>
          <w:b/>
          <w:sz w:val="40"/>
          <w:szCs w:val="40"/>
        </w:rPr>
        <w:t>gelynek a Tagozaton túlmutató tekintélyére és az MMK érdekében végzett tevékenységére való hivatkozással – a MMK éves rendes küldöttgyűlése alkalmából a Kamara elnöke adja át.</w:t>
      </w:r>
    </w:p>
    <w:p w14:paraId="224C59F5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d. A díj odaítélése szempontjából előnyős, ha a jelölt:</w:t>
      </w:r>
    </w:p>
    <w:p w14:paraId="6623CCBD" w14:textId="40650A5E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i. az energetikában jelenleg is aktívan tevékenykedő mérnök,</w:t>
      </w:r>
    </w:p>
    <w:p w14:paraId="06726C78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ii. tagja a kamarának.</w:t>
      </w:r>
    </w:p>
    <w:p w14:paraId="6EB7EA18" w14:textId="7F4B7CEE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e. A díj nem adható aktív politikusnak, az államigazgatásban, közéletben magas beosztásban lévő személynek.</w:t>
      </w:r>
    </w:p>
    <w:p w14:paraId="209C84E5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4. A díj pályáztatásának a módja, a jelölési folyamat:</w:t>
      </w:r>
    </w:p>
    <w:p w14:paraId="2FA30781" w14:textId="0E04ACED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a. A díjazottra a Tagozat elnökének a felhívására javaslatot tehetnek</w:t>
      </w:r>
    </w:p>
    <w:p w14:paraId="1C63B030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lastRenderedPageBreak/>
        <w:t>i. minden MMK-tag, akinek az adományozás feltételeinek eleget tevő mérnökről tudomása van,</w:t>
      </w:r>
    </w:p>
    <w:p w14:paraId="376AF07D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ii. a területi kamarák,</w:t>
      </w:r>
    </w:p>
    <w:p w14:paraId="1C98B717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iii. A Szakosztályok</w:t>
      </w:r>
    </w:p>
    <w:p w14:paraId="29B4B25E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iv. a korábbi díjazottak.</w:t>
      </w:r>
    </w:p>
    <w:p w14:paraId="142B7ECB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b. A jelöléseket a közzétételben meghatározott e-mail-címre kell eljuttatni</w:t>
      </w:r>
    </w:p>
    <w:p w14:paraId="63ABDF87" w14:textId="646ABA51" w:rsid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c. A jelölési felhívást közzé kell tenni a Mérnökújságban, a Tagozati honlapon, e-mailen és a területi kamaráknak is kiküldve.</w:t>
      </w:r>
    </w:p>
    <w:p w14:paraId="459806C0" w14:textId="77777777" w:rsidR="004F1B19" w:rsidRPr="005D1A38" w:rsidRDefault="004F1B19" w:rsidP="005D1A38">
      <w:pPr>
        <w:jc w:val="both"/>
        <w:rPr>
          <w:b/>
          <w:sz w:val="40"/>
          <w:szCs w:val="40"/>
        </w:rPr>
      </w:pPr>
    </w:p>
    <w:p w14:paraId="53AB1735" w14:textId="0064FA04" w:rsidR="005D1A38" w:rsidRPr="004F1B19" w:rsidRDefault="005D1A38" w:rsidP="004F1B19">
      <w:pPr>
        <w:pStyle w:val="Listaszerbekezds"/>
        <w:numPr>
          <w:ilvl w:val="0"/>
          <w:numId w:val="37"/>
        </w:numPr>
        <w:jc w:val="both"/>
        <w:rPr>
          <w:b/>
          <w:sz w:val="40"/>
          <w:szCs w:val="40"/>
        </w:rPr>
      </w:pPr>
      <w:r w:rsidRPr="004F1B19">
        <w:rPr>
          <w:b/>
          <w:sz w:val="40"/>
          <w:szCs w:val="40"/>
        </w:rPr>
        <w:t>A Ronkay Ferenc díjra és A Büki Gergely díjra beérkezett javaslatok elbírálása</w:t>
      </w:r>
    </w:p>
    <w:p w14:paraId="7447C532" w14:textId="77777777" w:rsidR="004F1B19" w:rsidRPr="004F1B19" w:rsidRDefault="004F1B19" w:rsidP="004F1B19">
      <w:pPr>
        <w:pStyle w:val="Listaszerbekezds"/>
        <w:ind w:left="1080"/>
        <w:jc w:val="both"/>
        <w:rPr>
          <w:b/>
          <w:sz w:val="40"/>
          <w:szCs w:val="40"/>
        </w:rPr>
      </w:pPr>
    </w:p>
    <w:p w14:paraId="65A62BEF" w14:textId="129D4C74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A jelölési felhívás minden évben január 15-éig kiküldésre kerül. A jelöléseket a Tagozati Elnökség által választott 5 tagú Bíráló Bizottság március 15-éig befogadja, illetve ha szükséges, akkor április 15-éig hiánypótlásra szólítja fel a jelölőket.</w:t>
      </w:r>
    </w:p>
    <w:p w14:paraId="4CC47130" w14:textId="621FA5CA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A Ronkay Ferenc Díj Bíráló Bizottság azonos a Büki Gergely díj Bíráló Bizottsággal. A határidők szintén azonosak, a két díjról a döntés ugyanazon az ülésen születik meg.</w:t>
      </w:r>
    </w:p>
    <w:p w14:paraId="273729E3" w14:textId="42BEE7EA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lastRenderedPageBreak/>
        <w:t>A Tagozati Elnökség a bizottság tagjai közül elnököt választ, aki a bizottság döntését a Tagozat Elnöksége elé terjeszti. A bizottság döntése végleges. A jelölések elutasítását nem kell indokolni. A döntést a Tagozati Elnökség határozattal veszi tudomásul. A Bizottság tagjai között lehet nem tagozati elnökségi vagy külsős tag is.</w:t>
      </w:r>
    </w:p>
    <w:p w14:paraId="0A4EAF14" w14:textId="77777777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A Bíráló Bizottság tanácskozási joggal az MMK Elnökség képviselőjét a díjak elbírálási ülésére meghívhatja.</w:t>
      </w:r>
    </w:p>
    <w:p w14:paraId="079F3BEE" w14:textId="21F1DEDE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A Bizottság április 30-ig elbírálja a Büki Gergely Díjra és a Ronkay Ferenc Díjra beérkezett pályázatokat, kiválasztja a díjazottakat, és értesíti őket a díj elnyeréséről, valamint a díj átadásának idejéről és helyéről. A bizottság döntésével szemben fellebbezésnek helye nincs, de a díjazásra kiválasztottak nem kötelesek a díjat elfogadni.</w:t>
      </w:r>
    </w:p>
    <w:p w14:paraId="02CACCA4" w14:textId="47C2EE65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A „Ronkay Ferenc Díj” átadására a Tagozat soron következő Küldött-gyűlésén kerül sor. A Tagozat elnöke a díj átadását beilleszti a Tagozati Küldöttgyűlés napirendjébe és gondoskodik a díjazott, valamint a Ronkay család képviselőjének meghívásáról a díjkiosztásra.</w:t>
      </w:r>
    </w:p>
    <w:p w14:paraId="39196561" w14:textId="2D82182A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A Büki Gergely Díj átadására az MMK soron következő Küldöttgyűlésén kerül sor. A döntésről a Tagozat el</w:t>
      </w:r>
      <w:r w:rsidR="00D062B9">
        <w:rPr>
          <w:b/>
          <w:sz w:val="40"/>
          <w:szCs w:val="40"/>
        </w:rPr>
        <w:t>nöke tájékoztatja a MMK főtitká</w:t>
      </w:r>
      <w:r w:rsidRPr="005D1A38">
        <w:rPr>
          <w:b/>
          <w:sz w:val="40"/>
          <w:szCs w:val="40"/>
        </w:rPr>
        <w:t xml:space="preserve">rát, kérve, hogy a díj </w:t>
      </w:r>
      <w:r w:rsidRPr="005D1A38">
        <w:rPr>
          <w:b/>
          <w:sz w:val="40"/>
          <w:szCs w:val="40"/>
        </w:rPr>
        <w:lastRenderedPageBreak/>
        <w:t>átadását illessze a MMK küldöttgyűlés napirendjébe</w:t>
      </w:r>
      <w:r w:rsidR="00D062B9">
        <w:rPr>
          <w:b/>
          <w:sz w:val="40"/>
          <w:szCs w:val="40"/>
        </w:rPr>
        <w:t>,</w:t>
      </w:r>
      <w:r w:rsidRPr="005D1A38">
        <w:rPr>
          <w:b/>
          <w:sz w:val="40"/>
          <w:szCs w:val="40"/>
        </w:rPr>
        <w:t xml:space="preserve"> és gondoskodjék a díjazott meghívásáról a küldöttgyűlésre, egyúttal gondoskodik a Büki család képviselőjének meghívásáról a díjkiosztásra.</w:t>
      </w:r>
    </w:p>
    <w:p w14:paraId="5CD7608B" w14:textId="1E52FDC1" w:rsidR="005D1A38" w:rsidRPr="005D1A38" w:rsidRDefault="005D1A38" w:rsidP="005D1A38">
      <w:pPr>
        <w:jc w:val="both"/>
        <w:rPr>
          <w:b/>
          <w:sz w:val="40"/>
          <w:szCs w:val="40"/>
        </w:rPr>
      </w:pPr>
      <w:r w:rsidRPr="005D1A38">
        <w:rPr>
          <w:b/>
          <w:sz w:val="40"/>
          <w:szCs w:val="40"/>
        </w:rPr>
        <w:t>A Tagozat elnöke kezdeményezi a díjak átadásáról szóló híradások megjelentetését a Mérnök Újságban.</w:t>
      </w:r>
    </w:p>
    <w:p w14:paraId="00B1F826" w14:textId="77777777" w:rsidR="005D1A38" w:rsidRPr="005D1A38" w:rsidRDefault="005D1A38">
      <w:pPr>
        <w:jc w:val="both"/>
        <w:rPr>
          <w:b/>
          <w:sz w:val="40"/>
          <w:szCs w:val="40"/>
        </w:rPr>
      </w:pPr>
    </w:p>
    <w:sectPr w:rsidR="005D1A38" w:rsidRPr="005D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yorgy.sigmond" w:date="2025-04-29T15:29:00Z" w:initials="g">
    <w:p w14:paraId="6817065D" w14:textId="565BFD3E" w:rsidR="00CB6EC2" w:rsidRDefault="00CB6EC2">
      <w:pPr>
        <w:pStyle w:val="Jegyzetszveg"/>
      </w:pPr>
      <w:r>
        <w:rPr>
          <w:noProof/>
        </w:rPr>
        <w:t>Az Alapszabályból hiányzik, hogy ez az országos Küldöttgyűlés</w:t>
      </w: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17065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6D8"/>
    <w:multiLevelType w:val="hybridMultilevel"/>
    <w:tmpl w:val="77162246"/>
    <w:lvl w:ilvl="0" w:tplc="040E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A7DCD"/>
    <w:multiLevelType w:val="hybridMultilevel"/>
    <w:tmpl w:val="2C204A40"/>
    <w:lvl w:ilvl="0" w:tplc="0F42ACC2">
      <w:start w:val="1"/>
      <w:numFmt w:val="upperLetter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4FE2"/>
    <w:multiLevelType w:val="hybridMultilevel"/>
    <w:tmpl w:val="8842DF1C"/>
    <w:lvl w:ilvl="0" w:tplc="2FF6806E">
      <w:start w:val="1"/>
      <w:numFmt w:val="upperLetter"/>
      <w:lvlText w:val="(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F1A16"/>
    <w:multiLevelType w:val="hybridMultilevel"/>
    <w:tmpl w:val="3FB807EE"/>
    <w:lvl w:ilvl="0" w:tplc="1C10E51E">
      <w:start w:val="1"/>
      <w:numFmt w:val="lowerLetter"/>
      <w:lvlText w:val="%1)"/>
      <w:lvlJc w:val="left"/>
      <w:pPr>
        <w:ind w:left="1218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3" w:hanging="360"/>
      </w:pPr>
    </w:lvl>
    <w:lvl w:ilvl="2" w:tplc="040E001B" w:tentative="1">
      <w:start w:val="1"/>
      <w:numFmt w:val="lowerRoman"/>
      <w:lvlText w:val="%3."/>
      <w:lvlJc w:val="right"/>
      <w:pPr>
        <w:ind w:left="2583" w:hanging="180"/>
      </w:pPr>
    </w:lvl>
    <w:lvl w:ilvl="3" w:tplc="040E000F" w:tentative="1">
      <w:start w:val="1"/>
      <w:numFmt w:val="decimal"/>
      <w:lvlText w:val="%4."/>
      <w:lvlJc w:val="left"/>
      <w:pPr>
        <w:ind w:left="3303" w:hanging="360"/>
      </w:pPr>
    </w:lvl>
    <w:lvl w:ilvl="4" w:tplc="040E0019" w:tentative="1">
      <w:start w:val="1"/>
      <w:numFmt w:val="lowerLetter"/>
      <w:lvlText w:val="%5."/>
      <w:lvlJc w:val="left"/>
      <w:pPr>
        <w:ind w:left="4023" w:hanging="360"/>
      </w:pPr>
    </w:lvl>
    <w:lvl w:ilvl="5" w:tplc="040E001B" w:tentative="1">
      <w:start w:val="1"/>
      <w:numFmt w:val="lowerRoman"/>
      <w:lvlText w:val="%6."/>
      <w:lvlJc w:val="right"/>
      <w:pPr>
        <w:ind w:left="4743" w:hanging="180"/>
      </w:pPr>
    </w:lvl>
    <w:lvl w:ilvl="6" w:tplc="040E000F" w:tentative="1">
      <w:start w:val="1"/>
      <w:numFmt w:val="decimal"/>
      <w:lvlText w:val="%7."/>
      <w:lvlJc w:val="left"/>
      <w:pPr>
        <w:ind w:left="5463" w:hanging="360"/>
      </w:pPr>
    </w:lvl>
    <w:lvl w:ilvl="7" w:tplc="040E0019" w:tentative="1">
      <w:start w:val="1"/>
      <w:numFmt w:val="lowerLetter"/>
      <w:lvlText w:val="%8."/>
      <w:lvlJc w:val="left"/>
      <w:pPr>
        <w:ind w:left="6183" w:hanging="360"/>
      </w:pPr>
    </w:lvl>
    <w:lvl w:ilvl="8" w:tplc="040E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 w15:restartNumberingAfterBreak="0">
    <w:nsid w:val="073413B7"/>
    <w:multiLevelType w:val="hybridMultilevel"/>
    <w:tmpl w:val="F932B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503E"/>
    <w:multiLevelType w:val="hybridMultilevel"/>
    <w:tmpl w:val="5B02C4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1B76"/>
    <w:multiLevelType w:val="hybridMultilevel"/>
    <w:tmpl w:val="87C02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3936"/>
    <w:multiLevelType w:val="hybridMultilevel"/>
    <w:tmpl w:val="E9CA6816"/>
    <w:lvl w:ilvl="0" w:tplc="25D4A0EC">
      <w:start w:val="1"/>
      <w:numFmt w:val="upperLetter"/>
      <w:lvlText w:val="(%1.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A1EC1"/>
    <w:multiLevelType w:val="hybridMultilevel"/>
    <w:tmpl w:val="0B24E276"/>
    <w:lvl w:ilvl="0" w:tplc="CD3C259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2076"/>
    <w:multiLevelType w:val="hybridMultilevel"/>
    <w:tmpl w:val="11E4A2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F139F"/>
    <w:multiLevelType w:val="hybridMultilevel"/>
    <w:tmpl w:val="E2D0FBDA"/>
    <w:lvl w:ilvl="0" w:tplc="CD3C25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A1ADE"/>
    <w:multiLevelType w:val="hybridMultilevel"/>
    <w:tmpl w:val="FFB66F3E"/>
    <w:lvl w:ilvl="0" w:tplc="DE74AB16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E7E34"/>
    <w:multiLevelType w:val="hybridMultilevel"/>
    <w:tmpl w:val="0B46F594"/>
    <w:lvl w:ilvl="0" w:tplc="AF98C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53A06"/>
    <w:multiLevelType w:val="hybridMultilevel"/>
    <w:tmpl w:val="F740E54A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B6CC1"/>
    <w:multiLevelType w:val="hybridMultilevel"/>
    <w:tmpl w:val="FD729760"/>
    <w:lvl w:ilvl="0" w:tplc="12A23DFA">
      <w:start w:val="1"/>
      <w:numFmt w:val="decimal"/>
      <w:lvlText w:val="(%1)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B603B"/>
    <w:multiLevelType w:val="hybridMultilevel"/>
    <w:tmpl w:val="F83CA9D4"/>
    <w:lvl w:ilvl="0" w:tplc="1ACA117A">
      <w:start w:val="1"/>
      <w:numFmt w:val="upperLetter"/>
      <w:lvlText w:val="(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100EF"/>
    <w:multiLevelType w:val="hybridMultilevel"/>
    <w:tmpl w:val="1332CE02"/>
    <w:lvl w:ilvl="0" w:tplc="5EAC5C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23B1"/>
    <w:multiLevelType w:val="hybridMultilevel"/>
    <w:tmpl w:val="C2DE66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A25AE"/>
    <w:multiLevelType w:val="hybridMultilevel"/>
    <w:tmpl w:val="F1109B2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13463E"/>
    <w:multiLevelType w:val="hybridMultilevel"/>
    <w:tmpl w:val="2954F4E0"/>
    <w:lvl w:ilvl="0" w:tplc="AC220084">
      <w:start w:val="1"/>
      <w:numFmt w:val="upperLetter"/>
      <w:lvlText w:val="(%1.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7BEC"/>
    <w:multiLevelType w:val="hybridMultilevel"/>
    <w:tmpl w:val="E0829752"/>
    <w:lvl w:ilvl="0" w:tplc="9EFA4F34">
      <w:start w:val="1"/>
      <w:numFmt w:val="upperLetter"/>
      <w:lvlText w:val="(%1)"/>
      <w:lvlJc w:val="left"/>
      <w:pPr>
        <w:ind w:left="1571" w:hanging="720"/>
      </w:pPr>
      <w:rPr>
        <w:rFonts w:ascii="Arial" w:hAnsi="Arial" w:cs="Arial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5531122"/>
    <w:multiLevelType w:val="hybridMultilevel"/>
    <w:tmpl w:val="D65402FA"/>
    <w:lvl w:ilvl="0" w:tplc="CD3C259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24610"/>
    <w:multiLevelType w:val="hybridMultilevel"/>
    <w:tmpl w:val="0C846520"/>
    <w:lvl w:ilvl="0" w:tplc="AACCE4E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004EC"/>
    <w:multiLevelType w:val="hybridMultilevel"/>
    <w:tmpl w:val="AE209EEC"/>
    <w:lvl w:ilvl="0" w:tplc="3C46B4EE">
      <w:start w:val="1"/>
      <w:numFmt w:val="upperLetter"/>
      <w:lvlText w:val="(%1)"/>
      <w:lvlJc w:val="left"/>
      <w:pPr>
        <w:ind w:left="3414" w:hanging="72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5CF26F43"/>
    <w:multiLevelType w:val="hybridMultilevel"/>
    <w:tmpl w:val="832E1988"/>
    <w:lvl w:ilvl="0" w:tplc="D17616CA">
      <w:start w:val="1"/>
      <w:numFmt w:val="upperLetter"/>
      <w:lvlText w:val="(%1.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6401B"/>
    <w:multiLevelType w:val="hybridMultilevel"/>
    <w:tmpl w:val="01F8E4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30EEB"/>
    <w:multiLevelType w:val="hybridMultilevel"/>
    <w:tmpl w:val="947E191E"/>
    <w:lvl w:ilvl="0" w:tplc="255E0AD2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6516E3"/>
    <w:multiLevelType w:val="hybridMultilevel"/>
    <w:tmpl w:val="28F4A62E"/>
    <w:lvl w:ilvl="0" w:tplc="38101EBA">
      <w:start w:val="1"/>
      <w:numFmt w:val="upperLetter"/>
      <w:lvlText w:val="(%1."/>
      <w:lvlJc w:val="left"/>
      <w:pPr>
        <w:ind w:left="85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E74C1"/>
    <w:multiLevelType w:val="hybridMultilevel"/>
    <w:tmpl w:val="D1202FA6"/>
    <w:lvl w:ilvl="0" w:tplc="A2BA3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F7F89"/>
    <w:multiLevelType w:val="hybridMultilevel"/>
    <w:tmpl w:val="AB521B3A"/>
    <w:lvl w:ilvl="0" w:tplc="8E92DDE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A6C5F"/>
    <w:multiLevelType w:val="hybridMultilevel"/>
    <w:tmpl w:val="2B8CE138"/>
    <w:lvl w:ilvl="0" w:tplc="51E41496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B6F7D"/>
    <w:multiLevelType w:val="hybridMultilevel"/>
    <w:tmpl w:val="5FB63F8C"/>
    <w:lvl w:ilvl="0" w:tplc="7CBCDC7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B4690"/>
    <w:multiLevelType w:val="hybridMultilevel"/>
    <w:tmpl w:val="8C94B3B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DD2374"/>
    <w:multiLevelType w:val="hybridMultilevel"/>
    <w:tmpl w:val="CEEA6E90"/>
    <w:lvl w:ilvl="0" w:tplc="3DCAFD9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528A2"/>
    <w:multiLevelType w:val="hybridMultilevel"/>
    <w:tmpl w:val="1E2ABA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E4466"/>
    <w:multiLevelType w:val="hybridMultilevel"/>
    <w:tmpl w:val="30B276C0"/>
    <w:lvl w:ilvl="0" w:tplc="92AAE6BA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337EE"/>
    <w:multiLevelType w:val="hybridMultilevel"/>
    <w:tmpl w:val="D1CAE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32A9A"/>
    <w:multiLevelType w:val="hybridMultilevel"/>
    <w:tmpl w:val="D4509A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12BA8"/>
    <w:multiLevelType w:val="hybridMultilevel"/>
    <w:tmpl w:val="B7469D78"/>
    <w:lvl w:ilvl="0" w:tplc="A366330C">
      <w:start w:val="1"/>
      <w:numFmt w:val="upperLetter"/>
      <w:lvlText w:val="(%1.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4672C"/>
    <w:multiLevelType w:val="hybridMultilevel"/>
    <w:tmpl w:val="813A2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6"/>
  </w:num>
  <w:num w:numId="3">
    <w:abstractNumId w:val="17"/>
  </w:num>
  <w:num w:numId="4">
    <w:abstractNumId w:val="22"/>
  </w:num>
  <w:num w:numId="5">
    <w:abstractNumId w:val="18"/>
  </w:num>
  <w:num w:numId="6">
    <w:abstractNumId w:val="14"/>
  </w:num>
  <w:num w:numId="7">
    <w:abstractNumId w:val="0"/>
  </w:num>
  <w:num w:numId="8">
    <w:abstractNumId w:val="8"/>
  </w:num>
  <w:num w:numId="9">
    <w:abstractNumId w:val="32"/>
  </w:num>
  <w:num w:numId="10">
    <w:abstractNumId w:val="34"/>
  </w:num>
  <w:num w:numId="11">
    <w:abstractNumId w:val="4"/>
  </w:num>
  <w:num w:numId="12">
    <w:abstractNumId w:val="21"/>
  </w:num>
  <w:num w:numId="13">
    <w:abstractNumId w:val="29"/>
  </w:num>
  <w:num w:numId="14">
    <w:abstractNumId w:val="5"/>
  </w:num>
  <w:num w:numId="15">
    <w:abstractNumId w:val="13"/>
  </w:num>
  <w:num w:numId="16">
    <w:abstractNumId w:val="36"/>
  </w:num>
  <w:num w:numId="17">
    <w:abstractNumId w:val="10"/>
  </w:num>
  <w:num w:numId="18">
    <w:abstractNumId w:val="11"/>
  </w:num>
  <w:num w:numId="19">
    <w:abstractNumId w:val="38"/>
  </w:num>
  <w:num w:numId="20">
    <w:abstractNumId w:val="15"/>
  </w:num>
  <w:num w:numId="21">
    <w:abstractNumId w:val="9"/>
  </w:num>
  <w:num w:numId="22">
    <w:abstractNumId w:val="39"/>
  </w:num>
  <w:num w:numId="23">
    <w:abstractNumId w:val="35"/>
  </w:num>
  <w:num w:numId="24">
    <w:abstractNumId w:val="2"/>
  </w:num>
  <w:num w:numId="25">
    <w:abstractNumId w:val="27"/>
  </w:num>
  <w:num w:numId="26">
    <w:abstractNumId w:val="7"/>
  </w:num>
  <w:num w:numId="27">
    <w:abstractNumId w:val="19"/>
  </w:num>
  <w:num w:numId="28">
    <w:abstractNumId w:val="20"/>
  </w:num>
  <w:num w:numId="29">
    <w:abstractNumId w:val="33"/>
  </w:num>
  <w:num w:numId="30">
    <w:abstractNumId w:val="30"/>
  </w:num>
  <w:num w:numId="31">
    <w:abstractNumId w:val="31"/>
  </w:num>
  <w:num w:numId="32">
    <w:abstractNumId w:val="24"/>
  </w:num>
  <w:num w:numId="33">
    <w:abstractNumId w:val="25"/>
  </w:num>
  <w:num w:numId="34">
    <w:abstractNumId w:val="26"/>
  </w:num>
  <w:num w:numId="35">
    <w:abstractNumId w:val="3"/>
  </w:num>
  <w:num w:numId="36">
    <w:abstractNumId w:val="6"/>
  </w:num>
  <w:num w:numId="37">
    <w:abstractNumId w:val="12"/>
  </w:num>
  <w:num w:numId="38">
    <w:abstractNumId w:val="28"/>
  </w:num>
  <w:num w:numId="39">
    <w:abstractNumId w:val="23"/>
  </w:num>
  <w:num w:numId="4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yorgy.sigmond">
    <w15:presenceInfo w15:providerId="None" w15:userId="gyorgy.sigmo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F"/>
    <w:rsid w:val="00012BE1"/>
    <w:rsid w:val="00017145"/>
    <w:rsid w:val="00034A65"/>
    <w:rsid w:val="00035BFE"/>
    <w:rsid w:val="0003613D"/>
    <w:rsid w:val="00036631"/>
    <w:rsid w:val="00037A8E"/>
    <w:rsid w:val="00040607"/>
    <w:rsid w:val="00043DC8"/>
    <w:rsid w:val="00044402"/>
    <w:rsid w:val="00055DEB"/>
    <w:rsid w:val="000563DD"/>
    <w:rsid w:val="0006056C"/>
    <w:rsid w:val="000674A7"/>
    <w:rsid w:val="0006778E"/>
    <w:rsid w:val="000709FD"/>
    <w:rsid w:val="00072A0F"/>
    <w:rsid w:val="000A10F9"/>
    <w:rsid w:val="000B6D9F"/>
    <w:rsid w:val="000D6326"/>
    <w:rsid w:val="000E1FF4"/>
    <w:rsid w:val="000F10EB"/>
    <w:rsid w:val="00115675"/>
    <w:rsid w:val="001160C7"/>
    <w:rsid w:val="00124D9A"/>
    <w:rsid w:val="00146BA5"/>
    <w:rsid w:val="00167D98"/>
    <w:rsid w:val="00171583"/>
    <w:rsid w:val="00172283"/>
    <w:rsid w:val="00174C97"/>
    <w:rsid w:val="00176B1A"/>
    <w:rsid w:val="00177D36"/>
    <w:rsid w:val="00183ABE"/>
    <w:rsid w:val="001942F4"/>
    <w:rsid w:val="001A1EDB"/>
    <w:rsid w:val="001A291C"/>
    <w:rsid w:val="001A4D95"/>
    <w:rsid w:val="001D3629"/>
    <w:rsid w:val="001E1606"/>
    <w:rsid w:val="001E3859"/>
    <w:rsid w:val="001E3EAF"/>
    <w:rsid w:val="001E5AD2"/>
    <w:rsid w:val="001F6728"/>
    <w:rsid w:val="00201751"/>
    <w:rsid w:val="0020271B"/>
    <w:rsid w:val="00205D01"/>
    <w:rsid w:val="00211955"/>
    <w:rsid w:val="00213AF0"/>
    <w:rsid w:val="00214E3F"/>
    <w:rsid w:val="00216123"/>
    <w:rsid w:val="002164CC"/>
    <w:rsid w:val="002233C7"/>
    <w:rsid w:val="0022634B"/>
    <w:rsid w:val="00231D7B"/>
    <w:rsid w:val="00234580"/>
    <w:rsid w:val="00242D68"/>
    <w:rsid w:val="00243F64"/>
    <w:rsid w:val="00253ABE"/>
    <w:rsid w:val="00254719"/>
    <w:rsid w:val="0025643D"/>
    <w:rsid w:val="002629D1"/>
    <w:rsid w:val="0026751D"/>
    <w:rsid w:val="00272B0A"/>
    <w:rsid w:val="00275201"/>
    <w:rsid w:val="00276005"/>
    <w:rsid w:val="002804DF"/>
    <w:rsid w:val="00287CD9"/>
    <w:rsid w:val="002A3242"/>
    <w:rsid w:val="002B7371"/>
    <w:rsid w:val="002C7F94"/>
    <w:rsid w:val="002D5D3A"/>
    <w:rsid w:val="002E14DB"/>
    <w:rsid w:val="002E76DB"/>
    <w:rsid w:val="002F64A5"/>
    <w:rsid w:val="00314234"/>
    <w:rsid w:val="00323EE8"/>
    <w:rsid w:val="00342062"/>
    <w:rsid w:val="003423CF"/>
    <w:rsid w:val="00356A4A"/>
    <w:rsid w:val="00357A1C"/>
    <w:rsid w:val="0037005C"/>
    <w:rsid w:val="003755F7"/>
    <w:rsid w:val="00383F18"/>
    <w:rsid w:val="003925CB"/>
    <w:rsid w:val="00395D91"/>
    <w:rsid w:val="003A69FA"/>
    <w:rsid w:val="003B3CBB"/>
    <w:rsid w:val="003D12BA"/>
    <w:rsid w:val="003E1882"/>
    <w:rsid w:val="003F16E0"/>
    <w:rsid w:val="00400729"/>
    <w:rsid w:val="00406896"/>
    <w:rsid w:val="00412704"/>
    <w:rsid w:val="00425067"/>
    <w:rsid w:val="00425F8D"/>
    <w:rsid w:val="00434C14"/>
    <w:rsid w:val="0044320A"/>
    <w:rsid w:val="00446818"/>
    <w:rsid w:val="0045551D"/>
    <w:rsid w:val="0045602F"/>
    <w:rsid w:val="00475E6A"/>
    <w:rsid w:val="004813CB"/>
    <w:rsid w:val="00481488"/>
    <w:rsid w:val="0048471D"/>
    <w:rsid w:val="0049340A"/>
    <w:rsid w:val="004A5690"/>
    <w:rsid w:val="004B4EA3"/>
    <w:rsid w:val="004B75B8"/>
    <w:rsid w:val="004C1DB1"/>
    <w:rsid w:val="004E17EE"/>
    <w:rsid w:val="004F1B19"/>
    <w:rsid w:val="00501CFF"/>
    <w:rsid w:val="00502DE8"/>
    <w:rsid w:val="0051473D"/>
    <w:rsid w:val="00515430"/>
    <w:rsid w:val="00523ECC"/>
    <w:rsid w:val="0052540A"/>
    <w:rsid w:val="00526541"/>
    <w:rsid w:val="00533C40"/>
    <w:rsid w:val="005364EF"/>
    <w:rsid w:val="005529A8"/>
    <w:rsid w:val="00563579"/>
    <w:rsid w:val="00573983"/>
    <w:rsid w:val="0057578A"/>
    <w:rsid w:val="00577BC9"/>
    <w:rsid w:val="005823E5"/>
    <w:rsid w:val="005900E5"/>
    <w:rsid w:val="00591855"/>
    <w:rsid w:val="00597856"/>
    <w:rsid w:val="005A5081"/>
    <w:rsid w:val="005B3FF3"/>
    <w:rsid w:val="005B4423"/>
    <w:rsid w:val="005C7979"/>
    <w:rsid w:val="005D1A38"/>
    <w:rsid w:val="005E05CC"/>
    <w:rsid w:val="005F71A5"/>
    <w:rsid w:val="00612222"/>
    <w:rsid w:val="0061237F"/>
    <w:rsid w:val="00623FD0"/>
    <w:rsid w:val="0063533D"/>
    <w:rsid w:val="006432FC"/>
    <w:rsid w:val="00643668"/>
    <w:rsid w:val="006458FB"/>
    <w:rsid w:val="00671104"/>
    <w:rsid w:val="00671AC1"/>
    <w:rsid w:val="00677E1F"/>
    <w:rsid w:val="00680775"/>
    <w:rsid w:val="0068205A"/>
    <w:rsid w:val="00687471"/>
    <w:rsid w:val="006A57F9"/>
    <w:rsid w:val="006A60E2"/>
    <w:rsid w:val="006A62AB"/>
    <w:rsid w:val="006B132A"/>
    <w:rsid w:val="006B55A6"/>
    <w:rsid w:val="006C1098"/>
    <w:rsid w:val="006C3660"/>
    <w:rsid w:val="006C3CA9"/>
    <w:rsid w:val="006C4E31"/>
    <w:rsid w:val="006E5B55"/>
    <w:rsid w:val="006F18E9"/>
    <w:rsid w:val="006F6D1F"/>
    <w:rsid w:val="00715CCB"/>
    <w:rsid w:val="00717267"/>
    <w:rsid w:val="00721233"/>
    <w:rsid w:val="007348F3"/>
    <w:rsid w:val="0074480E"/>
    <w:rsid w:val="007461AE"/>
    <w:rsid w:val="0074696D"/>
    <w:rsid w:val="00751609"/>
    <w:rsid w:val="00751ED2"/>
    <w:rsid w:val="007544E1"/>
    <w:rsid w:val="007610DA"/>
    <w:rsid w:val="0076544A"/>
    <w:rsid w:val="00771509"/>
    <w:rsid w:val="007B0847"/>
    <w:rsid w:val="007B6926"/>
    <w:rsid w:val="007D6D33"/>
    <w:rsid w:val="007E3EB9"/>
    <w:rsid w:val="007E50B4"/>
    <w:rsid w:val="007F1CDB"/>
    <w:rsid w:val="007F3655"/>
    <w:rsid w:val="007F3C1C"/>
    <w:rsid w:val="007F4308"/>
    <w:rsid w:val="007F4D25"/>
    <w:rsid w:val="007F6CF9"/>
    <w:rsid w:val="00805BF6"/>
    <w:rsid w:val="00811638"/>
    <w:rsid w:val="00815A63"/>
    <w:rsid w:val="008168EE"/>
    <w:rsid w:val="0082015F"/>
    <w:rsid w:val="00824B7E"/>
    <w:rsid w:val="00825721"/>
    <w:rsid w:val="00841343"/>
    <w:rsid w:val="0084661F"/>
    <w:rsid w:val="00854BA4"/>
    <w:rsid w:val="00870858"/>
    <w:rsid w:val="008726AF"/>
    <w:rsid w:val="00887042"/>
    <w:rsid w:val="00887692"/>
    <w:rsid w:val="008A461A"/>
    <w:rsid w:val="008B3FEB"/>
    <w:rsid w:val="008B4690"/>
    <w:rsid w:val="008B5C94"/>
    <w:rsid w:val="008C344A"/>
    <w:rsid w:val="008C7634"/>
    <w:rsid w:val="008F2C34"/>
    <w:rsid w:val="0090243B"/>
    <w:rsid w:val="0090377C"/>
    <w:rsid w:val="00915C35"/>
    <w:rsid w:val="00916957"/>
    <w:rsid w:val="009173EE"/>
    <w:rsid w:val="00920BC9"/>
    <w:rsid w:val="00925C65"/>
    <w:rsid w:val="00933290"/>
    <w:rsid w:val="00934959"/>
    <w:rsid w:val="0094400F"/>
    <w:rsid w:val="009515F7"/>
    <w:rsid w:val="00955CBA"/>
    <w:rsid w:val="00957630"/>
    <w:rsid w:val="0096506A"/>
    <w:rsid w:val="00966F77"/>
    <w:rsid w:val="0097282E"/>
    <w:rsid w:val="00973AC4"/>
    <w:rsid w:val="00973DD8"/>
    <w:rsid w:val="009770E5"/>
    <w:rsid w:val="00987BD1"/>
    <w:rsid w:val="009A1A91"/>
    <w:rsid w:val="009A1AD4"/>
    <w:rsid w:val="009B015D"/>
    <w:rsid w:val="009B2318"/>
    <w:rsid w:val="009B2F4C"/>
    <w:rsid w:val="009B444A"/>
    <w:rsid w:val="009D4531"/>
    <w:rsid w:val="009E6722"/>
    <w:rsid w:val="009E7B81"/>
    <w:rsid w:val="00A07498"/>
    <w:rsid w:val="00A1329F"/>
    <w:rsid w:val="00A211E2"/>
    <w:rsid w:val="00A42B50"/>
    <w:rsid w:val="00A508F2"/>
    <w:rsid w:val="00A555F0"/>
    <w:rsid w:val="00A6205A"/>
    <w:rsid w:val="00A62C85"/>
    <w:rsid w:val="00A65ECE"/>
    <w:rsid w:val="00A77118"/>
    <w:rsid w:val="00A827B8"/>
    <w:rsid w:val="00A82AC4"/>
    <w:rsid w:val="00A9442D"/>
    <w:rsid w:val="00AA38DA"/>
    <w:rsid w:val="00AB129E"/>
    <w:rsid w:val="00AB16A5"/>
    <w:rsid w:val="00AB24D3"/>
    <w:rsid w:val="00AB7AD4"/>
    <w:rsid w:val="00AD2F51"/>
    <w:rsid w:val="00AD78D0"/>
    <w:rsid w:val="00AE4285"/>
    <w:rsid w:val="00AF6038"/>
    <w:rsid w:val="00B0407F"/>
    <w:rsid w:val="00B10FDE"/>
    <w:rsid w:val="00B208B8"/>
    <w:rsid w:val="00B267DC"/>
    <w:rsid w:val="00B26D2B"/>
    <w:rsid w:val="00B54B37"/>
    <w:rsid w:val="00B660EF"/>
    <w:rsid w:val="00B749E2"/>
    <w:rsid w:val="00B81030"/>
    <w:rsid w:val="00BA7B4C"/>
    <w:rsid w:val="00BC3C29"/>
    <w:rsid w:val="00BC5E42"/>
    <w:rsid w:val="00BD01E7"/>
    <w:rsid w:val="00BD4642"/>
    <w:rsid w:val="00BE502A"/>
    <w:rsid w:val="00BF074A"/>
    <w:rsid w:val="00BF083D"/>
    <w:rsid w:val="00BF3F1D"/>
    <w:rsid w:val="00BF77CA"/>
    <w:rsid w:val="00C1447E"/>
    <w:rsid w:val="00C16D7B"/>
    <w:rsid w:val="00C22F14"/>
    <w:rsid w:val="00C26145"/>
    <w:rsid w:val="00C31BC3"/>
    <w:rsid w:val="00C346E6"/>
    <w:rsid w:val="00C5539B"/>
    <w:rsid w:val="00C651D5"/>
    <w:rsid w:val="00C67F7A"/>
    <w:rsid w:val="00C716D5"/>
    <w:rsid w:val="00C74B67"/>
    <w:rsid w:val="00C76A5B"/>
    <w:rsid w:val="00C91AD0"/>
    <w:rsid w:val="00C95AD1"/>
    <w:rsid w:val="00C96BC6"/>
    <w:rsid w:val="00CA3432"/>
    <w:rsid w:val="00CA72E0"/>
    <w:rsid w:val="00CB242D"/>
    <w:rsid w:val="00CB6EC2"/>
    <w:rsid w:val="00CB70E0"/>
    <w:rsid w:val="00CC0A14"/>
    <w:rsid w:val="00CC0AC2"/>
    <w:rsid w:val="00CD0DA8"/>
    <w:rsid w:val="00CD7EA3"/>
    <w:rsid w:val="00CE3534"/>
    <w:rsid w:val="00CE4891"/>
    <w:rsid w:val="00CE7678"/>
    <w:rsid w:val="00CF11A6"/>
    <w:rsid w:val="00D0031B"/>
    <w:rsid w:val="00D062B9"/>
    <w:rsid w:val="00D066B3"/>
    <w:rsid w:val="00D10873"/>
    <w:rsid w:val="00D15E1B"/>
    <w:rsid w:val="00D242C2"/>
    <w:rsid w:val="00D437BE"/>
    <w:rsid w:val="00D50C56"/>
    <w:rsid w:val="00D50E23"/>
    <w:rsid w:val="00D52CE4"/>
    <w:rsid w:val="00D64086"/>
    <w:rsid w:val="00D6557F"/>
    <w:rsid w:val="00D80B8B"/>
    <w:rsid w:val="00D909EB"/>
    <w:rsid w:val="00D91111"/>
    <w:rsid w:val="00D917F6"/>
    <w:rsid w:val="00D92083"/>
    <w:rsid w:val="00DA19AD"/>
    <w:rsid w:val="00DA6606"/>
    <w:rsid w:val="00DA7B8E"/>
    <w:rsid w:val="00DB65B3"/>
    <w:rsid w:val="00DC3FB4"/>
    <w:rsid w:val="00DD254A"/>
    <w:rsid w:val="00DD2AC4"/>
    <w:rsid w:val="00DD2B8C"/>
    <w:rsid w:val="00DE2599"/>
    <w:rsid w:val="00E03D76"/>
    <w:rsid w:val="00E053A8"/>
    <w:rsid w:val="00E07E7B"/>
    <w:rsid w:val="00E20724"/>
    <w:rsid w:val="00E246F5"/>
    <w:rsid w:val="00E452D1"/>
    <w:rsid w:val="00E467C4"/>
    <w:rsid w:val="00E47D9E"/>
    <w:rsid w:val="00E5263A"/>
    <w:rsid w:val="00E53DA3"/>
    <w:rsid w:val="00E56BDD"/>
    <w:rsid w:val="00E60810"/>
    <w:rsid w:val="00E82B72"/>
    <w:rsid w:val="00E833FD"/>
    <w:rsid w:val="00E84A1E"/>
    <w:rsid w:val="00EA5633"/>
    <w:rsid w:val="00EA5FA2"/>
    <w:rsid w:val="00EB48AE"/>
    <w:rsid w:val="00EE5352"/>
    <w:rsid w:val="00EF4DD7"/>
    <w:rsid w:val="00F1173C"/>
    <w:rsid w:val="00F11D15"/>
    <w:rsid w:val="00F25B03"/>
    <w:rsid w:val="00F434DB"/>
    <w:rsid w:val="00F441AC"/>
    <w:rsid w:val="00F55F49"/>
    <w:rsid w:val="00F63F3D"/>
    <w:rsid w:val="00F70CBE"/>
    <w:rsid w:val="00F7705E"/>
    <w:rsid w:val="00F81335"/>
    <w:rsid w:val="00F82359"/>
    <w:rsid w:val="00FB6AC1"/>
    <w:rsid w:val="00FD03DA"/>
    <w:rsid w:val="00FD4518"/>
    <w:rsid w:val="00FE5843"/>
    <w:rsid w:val="00FF1B5C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1B3B"/>
  <w15:chartTrackingRefBased/>
  <w15:docId w15:val="{82648323-AE6A-4726-8DD1-1678A3DC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6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F813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813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13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13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1335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81335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8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33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B70E0"/>
    <w:pPr>
      <w:ind w:left="720"/>
      <w:contextualSpacing/>
    </w:pPr>
  </w:style>
  <w:style w:type="table" w:styleId="Rcsostblzat">
    <w:name w:val="Table Grid"/>
    <w:basedOn w:val="Normltblzat"/>
    <w:uiPriority w:val="39"/>
    <w:rsid w:val="00D2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83</Pages>
  <Words>11090</Words>
  <Characters>76521</Characters>
  <Application>Microsoft Office Word</Application>
  <DocSecurity>0</DocSecurity>
  <Lines>637</Lines>
  <Paragraphs>174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gyorgy.sigmond</dc:creator>
  <cp:keywords/>
  <dc:description/>
  <cp:lastModifiedBy>gyorgy.sigmond</cp:lastModifiedBy>
  <cp:revision>21</cp:revision>
  <dcterms:created xsi:type="dcterms:W3CDTF">2025-05-25T21:57:00Z</dcterms:created>
  <dcterms:modified xsi:type="dcterms:W3CDTF">2025-06-16T19:57:00Z</dcterms:modified>
</cp:coreProperties>
</file>